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wordWrap w:val="0"/>
        <w:autoSpaceDE/>
        <w:autoSpaceDN/>
        <w:spacing w:before="0" w:after="0" w:line="520" w:lineRule="exact"/>
        <w:ind w:right="480" w:firstLine="0"/>
        <w:jc w:val="left"/>
        <w:rPr>
          <w:rStyle w:val="27"/>
          <w:rFonts w:hint="default" w:ascii="Malgun Gothic" w:hAnsi="宋体" w:eastAsia="宋体"/>
          <w:b w:val="0"/>
          <w:color w:val="auto"/>
          <w:position w:val="0"/>
          <w:sz w:val="21"/>
          <w:szCs w:val="21"/>
          <w:u w:val="none"/>
          <w:shd w:val="clear" w:color="000000"/>
        </w:rPr>
      </w:pPr>
      <w:r>
        <w:rPr>
          <w:rStyle w:val="27"/>
          <w:rFonts w:hint="default" w:ascii="Malgun Gothic" w:hAnsi="宋体" w:eastAsia="宋体"/>
          <w:b w:val="0"/>
          <w:color w:val="auto"/>
          <w:position w:val="0"/>
          <w:sz w:val="24"/>
          <w:szCs w:val="24"/>
          <w:shd w:val="clear" w:color="000000"/>
        </w:rPr>
        <w:t xml:space="preserve">附件：1                                               </w:t>
      </w:r>
      <w:r>
        <w:rPr>
          <w:rStyle w:val="27"/>
          <w:rFonts w:hint="default" w:ascii="Malgun Gothic" w:hAnsi="Malgun Gothic" w:eastAsia="Malgun Gothic"/>
          <w:b w:val="0"/>
          <w:color w:val="auto"/>
          <w:position w:val="0"/>
          <w:sz w:val="24"/>
          <w:szCs w:val="24"/>
          <w:shd w:val="clear" w:color="000000"/>
        </w:rPr>
        <w:t>项目编号</w:t>
      </w:r>
      <w:r>
        <w:rPr>
          <w:rStyle w:val="27"/>
          <w:rFonts w:hint="default" w:ascii="Malgun Gothic" w:hAnsi="宋体" w:eastAsia="宋体"/>
          <w:b w:val="0"/>
          <w:color w:val="auto"/>
          <w:position w:val="0"/>
          <w:sz w:val="24"/>
          <w:szCs w:val="24"/>
          <w:u w:val="none"/>
          <w:shd w:val="clear" w:color="000000"/>
        </w:rPr>
        <w:t xml:space="preserve">：    </w:t>
      </w:r>
    </w:p>
    <w:p>
      <w:pPr>
        <w:numPr>
          <w:ilvl w:val="0"/>
          <w:numId w:val="0"/>
        </w:numPr>
        <w:autoSpaceDE/>
        <w:autoSpaceDN/>
        <w:snapToGrid w:val="0"/>
        <w:spacing w:before="0" w:after="160" w:line="240" w:lineRule="auto"/>
        <w:ind w:right="0" w:firstLine="0"/>
        <w:jc w:val="right"/>
        <w:rPr>
          <w:rFonts w:hint="default" w:ascii="宋体" w:hAnsi="宋体" w:eastAsia="宋体"/>
          <w:b/>
          <w:color w:val="auto"/>
          <w:position w:val="0"/>
          <w:sz w:val="24"/>
          <w:szCs w:val="24"/>
          <w:u w:val="none"/>
        </w:rPr>
      </w:pPr>
    </w:p>
    <w:p>
      <w:pPr>
        <w:numPr>
          <w:ilvl w:val="0"/>
          <w:numId w:val="0"/>
        </w:numPr>
        <w:autoSpaceDE/>
        <w:autoSpaceDN/>
        <w:spacing w:before="0" w:after="160" w:line="240" w:lineRule="auto"/>
        <w:ind w:right="0" w:firstLine="0"/>
        <w:jc w:val="both"/>
        <w:rPr>
          <w:rFonts w:hint="default" w:ascii="宋体" w:hAnsi="宋体" w:eastAsia="宋体"/>
          <w:b/>
          <w:color w:val="auto"/>
          <w:position w:val="0"/>
          <w:sz w:val="28"/>
          <w:szCs w:val="28"/>
        </w:rPr>
      </w:pPr>
    </w:p>
    <w:p>
      <w:pPr>
        <w:numPr>
          <w:ilvl w:val="0"/>
          <w:numId w:val="0"/>
        </w:numPr>
        <w:autoSpaceDE/>
        <w:autoSpaceDN/>
        <w:spacing w:before="0" w:after="160" w:line="240" w:lineRule="auto"/>
        <w:ind w:right="0" w:firstLine="0"/>
        <w:jc w:val="center"/>
        <w:rPr>
          <w:rFonts w:hint="default" w:ascii="宋体" w:hAnsi="宋体" w:eastAsia="宋体"/>
          <w:b/>
          <w:color w:val="auto"/>
          <w:position w:val="0"/>
          <w:sz w:val="28"/>
          <w:szCs w:val="28"/>
        </w:rPr>
      </w:pPr>
    </w:p>
    <w:p>
      <w:pPr>
        <w:numPr>
          <w:ilvl w:val="0"/>
          <w:numId w:val="0"/>
        </w:numPr>
        <w:autoSpaceDE/>
        <w:autoSpaceDN/>
        <w:spacing w:before="0" w:after="0" w:line="800" w:lineRule="exact"/>
        <w:ind w:right="0" w:firstLine="0"/>
        <w:jc w:val="center"/>
        <w:rPr>
          <w:rStyle w:val="27"/>
          <w:rFonts w:hint="default" w:ascii="方正小标宋简体" w:hAnsi="方正小标宋简体" w:eastAsia="方正小标宋简体"/>
          <w:b w:val="0"/>
          <w:color w:val="auto"/>
          <w:position w:val="0"/>
          <w:sz w:val="36"/>
          <w:szCs w:val="36"/>
          <w:shd w:val="clear" w:color="000000"/>
        </w:rPr>
      </w:pPr>
      <w:r>
        <w:rPr>
          <w:rStyle w:val="27"/>
          <w:rFonts w:hint="default" w:ascii="方正小标宋简体" w:hAnsi="方正小标宋简体" w:eastAsia="方正小标宋简体"/>
          <w:b w:val="0"/>
          <w:color w:val="auto"/>
          <w:position w:val="0"/>
          <w:sz w:val="36"/>
          <w:szCs w:val="36"/>
          <w:shd w:val="clear" w:color="000000"/>
        </w:rPr>
        <w:t>江苏省优秀双创导师申报表</w:t>
      </w:r>
    </w:p>
    <w:p>
      <w:pPr>
        <w:numPr>
          <w:ilvl w:val="0"/>
          <w:numId w:val="0"/>
        </w:numPr>
        <w:autoSpaceDE/>
        <w:autoSpaceDN/>
        <w:spacing w:before="0" w:after="160" w:line="240" w:lineRule="auto"/>
        <w:ind w:right="0" w:firstLine="0"/>
        <w:jc w:val="center"/>
        <w:rPr>
          <w:rFonts w:hint="default" w:ascii="Times New Roman" w:hAnsi="Times New Roman" w:eastAsia="Times New Roman"/>
          <w:color w:val="auto"/>
          <w:position w:val="0"/>
          <w:sz w:val="28"/>
          <w:szCs w:val="28"/>
        </w:rPr>
      </w:pPr>
    </w:p>
    <w:tbl>
      <w:tblPr>
        <w:tblStyle w:val="31"/>
        <w:tblpPr w:leftFromText="180" w:rightFromText="180" w:vertAnchor="text" w:horzAnchor="page" w:tblpX="1906" w:tblpY="736"/>
        <w:tblOverlap w:val="never"/>
        <w:tblW w:w="7650" w:type="dxa"/>
        <w:tblInd w:w="0" w:type="dxa"/>
        <w:tblBorders>
          <w:top w:val="none" w:color="auto" w:sz="0"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50"/>
      </w:tblGrid>
      <w:tr>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atLeast"/>
        </w:trPr>
        <w:tc>
          <w:tcPr>
            <w:tcW w:w="7650" w:type="dxa"/>
            <w:tcBorders>
              <w:bottom w:val="nil"/>
            </w:tcBorders>
            <w:vAlign w:val="bottom"/>
          </w:tcPr>
          <w:p>
            <w:pPr>
              <w:numPr>
                <w:ilvl w:val="0"/>
                <w:numId w:val="0"/>
              </w:numPr>
              <w:autoSpaceDE/>
              <w:autoSpaceDN/>
              <w:spacing w:before="0" w:after="160" w:line="480" w:lineRule="exact"/>
              <w:ind w:right="0" w:firstLine="1285"/>
              <w:jc w:val="left"/>
              <w:rPr>
                <w:rFonts w:hint="default" w:ascii="宋体" w:hAnsi="宋体" w:eastAsia="宋体"/>
                <w:b w:val="0"/>
                <w:color w:val="auto"/>
                <w:position w:val="0"/>
                <w:sz w:val="32"/>
                <w:szCs w:val="32"/>
              </w:rPr>
            </w:pPr>
            <w:r>
              <w:rPr>
                <w:rFonts w:hint="default" w:ascii="宋体" w:hAnsi="宋体" w:eastAsia="宋体"/>
                <w:b w:val="0"/>
                <w:color w:val="auto"/>
                <w:position w:val="0"/>
                <w:sz w:val="32"/>
                <w:szCs w:val="32"/>
              </w:rPr>
              <w:t xml:space="preserve">导师姓名 </w:t>
            </w:r>
            <w:r>
              <w:rPr>
                <w:rFonts w:hint="default" w:ascii="宋体" w:hAnsi="宋体" w:eastAsia="宋体"/>
                <w:b w:val="0"/>
                <w:color w:val="auto"/>
                <w:position w:val="0"/>
                <w:sz w:val="32"/>
                <w:szCs w:val="32"/>
                <w:u w:val="single"/>
              </w:rPr>
              <w:t xml:space="preserve">                        </w:t>
            </w:r>
            <w:r>
              <w:rPr>
                <w:rFonts w:hint="default" w:ascii="宋体" w:hAnsi="宋体" w:eastAsia="宋体"/>
                <w:b w:val="0"/>
                <w:color w:val="auto"/>
                <w:position w:val="0"/>
                <w:sz w:val="32"/>
                <w:szCs w:val="32"/>
              </w:rPr>
              <w:t xml:space="preserve"> </w:t>
            </w:r>
          </w:p>
        </w:tc>
      </w:tr>
      <w:tr>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4" w:hRule="atLeast"/>
        </w:trPr>
        <w:tc>
          <w:tcPr>
            <w:tcW w:w="7650" w:type="dxa"/>
            <w:tcBorders>
              <w:top w:val="nil"/>
            </w:tcBorders>
            <w:vAlign w:val="bottom"/>
          </w:tcPr>
          <w:p>
            <w:pPr>
              <w:numPr>
                <w:ilvl w:val="0"/>
                <w:numId w:val="0"/>
              </w:numPr>
              <w:autoSpaceDE/>
              <w:autoSpaceDN/>
              <w:spacing w:before="0" w:after="160" w:line="240" w:lineRule="auto"/>
              <w:ind w:right="0" w:firstLine="0"/>
              <w:jc w:val="left"/>
              <w:rPr>
                <w:rFonts w:hint="default" w:ascii="宋体" w:hAnsi="宋体" w:eastAsia="宋体"/>
                <w:b w:val="0"/>
                <w:color w:val="auto"/>
                <w:position w:val="0"/>
                <w:sz w:val="32"/>
                <w:szCs w:val="32"/>
              </w:rPr>
            </w:pPr>
          </w:p>
        </w:tc>
      </w:tr>
      <w:tr>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 w:hRule="atLeast"/>
        </w:trPr>
        <w:tc>
          <w:tcPr>
            <w:tcW w:w="7650" w:type="dxa"/>
            <w:tcBorders>
              <w:bottom w:val="nil"/>
            </w:tcBorders>
            <w:vAlign w:val="bottom"/>
          </w:tcPr>
          <w:p>
            <w:pPr>
              <w:numPr>
                <w:ilvl w:val="0"/>
                <w:numId w:val="0"/>
              </w:numPr>
              <w:autoSpaceDE/>
              <w:autoSpaceDN/>
              <w:spacing w:before="0" w:after="160" w:line="480" w:lineRule="exact"/>
              <w:ind w:right="0" w:firstLine="1285"/>
              <w:jc w:val="left"/>
              <w:rPr>
                <w:rFonts w:hint="default" w:ascii="宋体" w:hAnsi="宋体" w:eastAsia="宋体"/>
                <w:b w:val="0"/>
                <w:color w:val="auto"/>
                <w:position w:val="0"/>
                <w:sz w:val="32"/>
                <w:szCs w:val="32"/>
              </w:rPr>
            </w:pPr>
            <w:r>
              <w:rPr>
                <w:rFonts w:hint="default" w:ascii="宋体" w:hAnsi="宋体" w:eastAsia="宋体"/>
                <w:b w:val="0"/>
                <w:color w:val="auto"/>
                <w:position w:val="0"/>
                <w:sz w:val="32"/>
                <w:szCs w:val="32"/>
              </w:rPr>
              <w:t xml:space="preserve">填表日期 </w:t>
            </w:r>
            <w:r>
              <w:rPr>
                <w:rFonts w:hint="default" w:ascii="宋体" w:hAnsi="宋体" w:eastAsia="宋体"/>
                <w:b w:val="0"/>
                <w:color w:val="auto"/>
                <w:position w:val="0"/>
                <w:sz w:val="32"/>
                <w:szCs w:val="32"/>
                <w:u w:val="single"/>
              </w:rPr>
              <w:t xml:space="preserve">                        </w:t>
            </w:r>
          </w:p>
        </w:tc>
      </w:tr>
      <w:tr>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6" w:hRule="atLeast"/>
        </w:trPr>
        <w:tc>
          <w:tcPr>
            <w:tcW w:w="7650" w:type="dxa"/>
            <w:tcBorders>
              <w:top w:val="nil"/>
            </w:tcBorders>
            <w:vAlign w:val="bottom"/>
          </w:tcPr>
          <w:p>
            <w:pPr>
              <w:numPr>
                <w:ilvl w:val="0"/>
                <w:numId w:val="0"/>
              </w:numPr>
              <w:autoSpaceDE/>
              <w:autoSpaceDN/>
              <w:spacing w:before="0" w:after="160" w:line="480" w:lineRule="exact"/>
              <w:ind w:right="0" w:firstLine="0"/>
              <w:jc w:val="left"/>
              <w:rPr>
                <w:rFonts w:hint="default" w:ascii="宋体" w:hAnsi="宋体" w:eastAsia="宋体"/>
                <w:b w:val="0"/>
                <w:color w:val="auto"/>
                <w:position w:val="0"/>
                <w:sz w:val="32"/>
                <w:szCs w:val="32"/>
              </w:rPr>
            </w:pPr>
          </w:p>
        </w:tc>
      </w:tr>
      <w:tr>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4" w:hRule="atLeast"/>
        </w:trPr>
        <w:tc>
          <w:tcPr>
            <w:tcW w:w="7650" w:type="dxa"/>
            <w:tcBorders>
              <w:bottom w:val="nil"/>
            </w:tcBorders>
            <w:vAlign w:val="bottom"/>
          </w:tcPr>
          <w:p>
            <w:pPr>
              <w:numPr>
                <w:ilvl w:val="0"/>
                <w:numId w:val="0"/>
              </w:numPr>
              <w:autoSpaceDE/>
              <w:autoSpaceDN/>
              <w:spacing w:before="0" w:after="0" w:line="480" w:lineRule="exact"/>
              <w:ind w:right="0" w:firstLine="1285"/>
              <w:jc w:val="left"/>
              <w:rPr>
                <w:rFonts w:hint="default" w:ascii="宋体" w:hAnsi="宋体" w:eastAsia="宋体"/>
                <w:b w:val="0"/>
                <w:color w:val="auto"/>
                <w:position w:val="0"/>
                <w:sz w:val="32"/>
                <w:szCs w:val="32"/>
              </w:rPr>
            </w:pPr>
            <w:r>
              <w:rPr>
                <w:rFonts w:hint="default" w:ascii="宋体" w:hAnsi="宋体" w:eastAsia="宋体"/>
                <w:b w:val="0"/>
                <w:color w:val="auto"/>
                <w:position w:val="0"/>
                <w:sz w:val="32"/>
                <w:szCs w:val="32"/>
              </w:rPr>
              <w:t>推荐单位</w:t>
            </w:r>
          </w:p>
          <w:p>
            <w:pPr>
              <w:numPr>
                <w:ilvl w:val="0"/>
                <w:numId w:val="0"/>
              </w:numPr>
              <w:autoSpaceDE/>
              <w:autoSpaceDN/>
              <w:spacing w:before="0" w:after="160" w:line="360" w:lineRule="exact"/>
              <w:ind w:right="0" w:firstLine="1285"/>
              <w:jc w:val="left"/>
              <w:rPr>
                <w:rFonts w:hint="default" w:ascii="宋体" w:hAnsi="宋体" w:eastAsia="宋体"/>
                <w:b w:val="0"/>
                <w:color w:val="auto"/>
                <w:position w:val="0"/>
                <w:sz w:val="32"/>
                <w:szCs w:val="32"/>
              </w:rPr>
            </w:pPr>
            <w:r>
              <w:rPr>
                <w:rFonts w:hint="default" w:ascii="宋体" w:hAnsi="宋体" w:eastAsia="宋体"/>
                <w:b w:val="0"/>
                <w:color w:val="auto"/>
                <w:position w:val="0"/>
                <w:sz w:val="32"/>
                <w:szCs w:val="32"/>
              </w:rPr>
              <w:t xml:space="preserve">(推荐人) </w:t>
            </w:r>
            <w:r>
              <w:rPr>
                <w:rFonts w:hint="default" w:ascii="宋体" w:hAnsi="宋体" w:eastAsia="宋体"/>
                <w:b w:val="0"/>
                <w:color w:val="auto"/>
                <w:position w:val="0"/>
                <w:sz w:val="32"/>
                <w:szCs w:val="32"/>
                <w:u w:val="single"/>
              </w:rPr>
              <w:t xml:space="preserve">                        </w:t>
            </w:r>
          </w:p>
          <w:p>
            <w:pPr>
              <w:numPr>
                <w:ilvl w:val="0"/>
                <w:numId w:val="0"/>
              </w:numPr>
              <w:autoSpaceDE/>
              <w:autoSpaceDN/>
              <w:spacing w:before="0" w:after="160" w:line="480" w:lineRule="exact"/>
              <w:ind w:right="0" w:firstLine="1280"/>
              <w:jc w:val="left"/>
              <w:rPr>
                <w:rFonts w:hint="default" w:ascii="宋体" w:hAnsi="宋体" w:eastAsia="宋体"/>
                <w:b w:val="0"/>
                <w:color w:val="auto"/>
                <w:position w:val="0"/>
                <w:sz w:val="32"/>
                <w:szCs w:val="32"/>
              </w:rPr>
            </w:pPr>
            <w:r>
              <w:rPr>
                <w:rFonts w:hint="default" w:ascii="宋体" w:hAnsi="宋体" w:eastAsia="宋体"/>
                <w:b w:val="0"/>
                <w:color w:val="auto"/>
                <w:position w:val="0"/>
                <w:sz w:val="32"/>
                <w:szCs w:val="32"/>
              </w:rPr>
              <w:t xml:space="preserve">    </w:t>
            </w:r>
          </w:p>
        </w:tc>
      </w:tr>
      <w:tr>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650" w:type="dxa"/>
            <w:tcBorders>
              <w:top w:val="nil"/>
              <w:bottom w:val="nil"/>
            </w:tcBorders>
            <w:vAlign w:val="bottom"/>
          </w:tcPr>
          <w:p>
            <w:pPr>
              <w:numPr>
                <w:ilvl w:val="0"/>
                <w:numId w:val="0"/>
              </w:numPr>
              <w:autoSpaceDE/>
              <w:autoSpaceDN/>
              <w:spacing w:before="0" w:after="160" w:line="240" w:lineRule="auto"/>
              <w:ind w:right="0" w:firstLine="0"/>
              <w:jc w:val="left"/>
              <w:rPr>
                <w:rFonts w:hint="default" w:ascii="Times New Roman" w:hAnsi="Times New Roman" w:eastAsia="Times New Roman"/>
                <w:b/>
                <w:color w:val="auto"/>
                <w:position w:val="0"/>
                <w:sz w:val="15"/>
                <w:szCs w:val="15"/>
              </w:rPr>
            </w:pPr>
          </w:p>
        </w:tc>
      </w:tr>
    </w:tbl>
    <w:p>
      <w:pPr>
        <w:numPr>
          <w:ilvl w:val="0"/>
          <w:numId w:val="0"/>
        </w:numPr>
        <w:autoSpaceDE/>
        <w:autoSpaceDN/>
        <w:spacing w:before="0" w:after="0" w:line="800" w:lineRule="exact"/>
        <w:ind w:right="0" w:firstLine="0"/>
        <w:jc w:val="left"/>
        <w:rPr>
          <w:rStyle w:val="27"/>
          <w:rFonts w:hint="default" w:ascii="仿宋" w:hAnsi="仿宋" w:eastAsia="仿宋"/>
          <w:b w:val="0"/>
          <w:color w:val="auto"/>
          <w:position w:val="0"/>
          <w:sz w:val="32"/>
          <w:szCs w:val="32"/>
          <w:shd w:val="clear" w:color="000000"/>
        </w:rPr>
      </w:pPr>
      <w:r>
        <w:rPr>
          <w:rStyle w:val="27"/>
          <w:rFonts w:hint="default" w:ascii="仿宋" w:hAnsi="仿宋" w:eastAsia="仿宋"/>
          <w:b/>
          <w:color w:val="auto"/>
          <w:position w:val="0"/>
          <w:sz w:val="32"/>
          <w:szCs w:val="32"/>
          <w:shd w:val="clear" w:color="000000"/>
        </w:rPr>
        <w:t xml:space="preserve">           </w:t>
      </w:r>
      <w:r>
        <w:rPr>
          <w:rStyle w:val="27"/>
          <w:rFonts w:hint="default" w:ascii="仿宋" w:hAnsi="仿宋" w:eastAsia="仿宋"/>
          <w:b w:val="0"/>
          <w:color w:val="auto"/>
          <w:position w:val="0"/>
          <w:sz w:val="32"/>
          <w:szCs w:val="32"/>
          <w:shd w:val="clear" w:color="000000"/>
        </w:rPr>
        <w:t xml:space="preserve"> </w:t>
      </w:r>
    </w:p>
    <w:p>
      <w:pPr>
        <w:numPr>
          <w:ilvl w:val="0"/>
          <w:numId w:val="0"/>
        </w:numPr>
        <w:autoSpaceDE/>
        <w:autoSpaceDN/>
        <w:spacing w:before="0" w:after="0" w:line="800" w:lineRule="exact"/>
        <w:ind w:right="0" w:firstLine="0"/>
        <w:jc w:val="left"/>
        <w:rPr>
          <w:rStyle w:val="27"/>
          <w:rFonts w:hint="default" w:ascii="仿宋" w:hAnsi="仿宋" w:eastAsia="仿宋"/>
          <w:b w:val="0"/>
          <w:color w:val="auto"/>
          <w:position w:val="0"/>
          <w:sz w:val="32"/>
          <w:szCs w:val="32"/>
          <w:shd w:val="clear" w:color="000000"/>
        </w:rPr>
      </w:pPr>
    </w:p>
    <w:p>
      <w:pPr>
        <w:numPr>
          <w:ilvl w:val="0"/>
          <w:numId w:val="0"/>
        </w:numPr>
        <w:autoSpaceDE/>
        <w:autoSpaceDN/>
        <w:spacing w:before="0" w:after="0" w:line="800" w:lineRule="exact"/>
        <w:ind w:right="0" w:firstLine="0"/>
        <w:jc w:val="left"/>
        <w:rPr>
          <w:rStyle w:val="27"/>
          <w:rFonts w:hint="default" w:ascii="仿宋" w:hAnsi="仿宋" w:eastAsia="仿宋"/>
          <w:b w:val="0"/>
          <w:color w:val="auto"/>
          <w:position w:val="0"/>
          <w:sz w:val="32"/>
          <w:szCs w:val="32"/>
          <w:shd w:val="clear" w:color="000000"/>
        </w:rPr>
      </w:pPr>
    </w:p>
    <w:p>
      <w:pPr>
        <w:numPr>
          <w:ilvl w:val="0"/>
          <w:numId w:val="0"/>
        </w:numPr>
        <w:autoSpaceDE/>
        <w:autoSpaceDN/>
        <w:spacing w:before="0" w:after="0" w:line="800" w:lineRule="exact"/>
        <w:ind w:right="0" w:firstLine="0"/>
        <w:jc w:val="left"/>
        <w:rPr>
          <w:rStyle w:val="27"/>
          <w:rFonts w:hint="default" w:ascii="仿宋" w:hAnsi="仿宋" w:eastAsia="仿宋"/>
          <w:b w:val="0"/>
          <w:color w:val="auto"/>
          <w:position w:val="0"/>
          <w:sz w:val="32"/>
          <w:szCs w:val="32"/>
          <w:shd w:val="clear" w:color="000000"/>
        </w:rPr>
      </w:pPr>
    </w:p>
    <w:p>
      <w:pPr>
        <w:numPr>
          <w:ilvl w:val="0"/>
          <w:numId w:val="0"/>
        </w:numPr>
        <w:autoSpaceDE/>
        <w:autoSpaceDN/>
        <w:spacing w:before="0" w:after="0" w:line="800" w:lineRule="exact"/>
        <w:ind w:right="0" w:firstLine="0"/>
        <w:jc w:val="left"/>
        <w:rPr>
          <w:rStyle w:val="27"/>
          <w:rFonts w:hint="default" w:ascii="仿宋" w:hAnsi="仿宋" w:eastAsia="仿宋"/>
          <w:b w:val="0"/>
          <w:color w:val="auto"/>
          <w:position w:val="0"/>
          <w:sz w:val="32"/>
          <w:szCs w:val="32"/>
          <w:shd w:val="clear" w:color="000000"/>
        </w:rPr>
      </w:pPr>
    </w:p>
    <w:p>
      <w:pPr>
        <w:numPr>
          <w:ilvl w:val="0"/>
          <w:numId w:val="0"/>
        </w:numPr>
        <w:autoSpaceDE/>
        <w:autoSpaceDN/>
        <w:spacing w:before="0" w:after="0" w:line="800" w:lineRule="exact"/>
        <w:ind w:right="0" w:firstLine="0"/>
        <w:jc w:val="left"/>
        <w:rPr>
          <w:rStyle w:val="27"/>
          <w:rFonts w:hint="default" w:ascii="仿宋" w:hAnsi="仿宋" w:eastAsia="仿宋"/>
          <w:b w:val="0"/>
          <w:color w:val="auto"/>
          <w:position w:val="0"/>
          <w:sz w:val="32"/>
          <w:szCs w:val="32"/>
          <w:shd w:val="clear" w:color="000000"/>
        </w:rPr>
      </w:pPr>
    </w:p>
    <w:p>
      <w:pPr>
        <w:numPr>
          <w:ilvl w:val="0"/>
          <w:numId w:val="0"/>
        </w:numPr>
        <w:autoSpaceDE/>
        <w:autoSpaceDN/>
        <w:spacing w:before="0" w:after="0" w:line="800" w:lineRule="exact"/>
        <w:ind w:right="0" w:firstLine="0"/>
        <w:jc w:val="left"/>
        <w:rPr>
          <w:rStyle w:val="27"/>
          <w:rFonts w:hint="default" w:ascii="仿宋" w:hAnsi="仿宋" w:eastAsia="仿宋"/>
          <w:b w:val="0"/>
          <w:color w:val="auto"/>
          <w:position w:val="0"/>
          <w:sz w:val="32"/>
          <w:szCs w:val="32"/>
          <w:shd w:val="clear" w:color="000000"/>
        </w:rPr>
      </w:pPr>
    </w:p>
    <w:p>
      <w:pPr>
        <w:numPr>
          <w:ilvl w:val="0"/>
          <w:numId w:val="0"/>
        </w:numPr>
        <w:autoSpaceDE/>
        <w:autoSpaceDN/>
        <w:spacing w:before="0" w:after="0" w:line="800" w:lineRule="exact"/>
        <w:ind w:right="0" w:firstLine="0"/>
        <w:jc w:val="left"/>
        <w:rPr>
          <w:rStyle w:val="27"/>
          <w:rFonts w:hint="default" w:ascii="仿宋" w:hAnsi="仿宋" w:eastAsia="仿宋"/>
          <w:b w:val="0"/>
          <w:color w:val="auto"/>
          <w:position w:val="0"/>
          <w:sz w:val="32"/>
          <w:szCs w:val="32"/>
          <w:shd w:val="clear" w:color="000000"/>
        </w:rPr>
      </w:pPr>
    </w:p>
    <w:p>
      <w:pPr>
        <w:numPr>
          <w:ilvl w:val="0"/>
          <w:numId w:val="0"/>
        </w:numPr>
        <w:autoSpaceDE/>
        <w:autoSpaceDN/>
        <w:spacing w:before="0" w:after="0" w:line="800" w:lineRule="exact"/>
        <w:ind w:right="0" w:firstLine="1920" w:firstLineChars="600"/>
        <w:jc w:val="left"/>
        <w:rPr>
          <w:rStyle w:val="27"/>
          <w:rFonts w:hint="default" w:ascii="仿宋" w:hAnsi="仿宋" w:eastAsia="仿宋"/>
          <w:b w:val="0"/>
          <w:color w:val="auto"/>
          <w:position w:val="0"/>
          <w:sz w:val="32"/>
          <w:szCs w:val="32"/>
          <w:shd w:val="clear" w:color="000000"/>
        </w:rPr>
      </w:pPr>
      <w:r>
        <w:rPr>
          <w:rStyle w:val="27"/>
          <w:rFonts w:hint="default" w:ascii="仿宋" w:hAnsi="仿宋" w:eastAsia="仿宋"/>
          <w:b w:val="0"/>
          <w:color w:val="auto"/>
          <w:position w:val="0"/>
          <w:sz w:val="32"/>
          <w:szCs w:val="32"/>
          <w:shd w:val="clear" w:color="000000"/>
        </w:rPr>
        <w:t>江苏省科协院士专家服务中心</w:t>
      </w:r>
    </w:p>
    <w:p>
      <w:pPr>
        <w:numPr>
          <w:ilvl w:val="0"/>
          <w:numId w:val="0"/>
        </w:numPr>
        <w:autoSpaceDE/>
        <w:autoSpaceDN/>
        <w:spacing w:before="0" w:after="0" w:line="240" w:lineRule="auto"/>
        <w:ind w:right="0" w:firstLine="1920"/>
        <w:jc w:val="left"/>
        <w:rPr>
          <w:rStyle w:val="27"/>
          <w:rFonts w:hint="default" w:ascii="仿宋" w:hAnsi="仿宋" w:eastAsia="仿宋"/>
          <w:b w:val="0"/>
          <w:color w:val="auto"/>
          <w:position w:val="0"/>
          <w:sz w:val="32"/>
          <w:szCs w:val="32"/>
          <w:shd w:val="clear" w:color="000000"/>
        </w:rPr>
      </w:pPr>
      <w:r>
        <w:rPr>
          <w:rStyle w:val="27"/>
          <w:rFonts w:hint="default" w:ascii="仿宋" w:hAnsi="仿宋" w:eastAsia="仿宋"/>
          <w:b w:val="0"/>
          <w:color w:val="auto"/>
          <w:position w:val="0"/>
          <w:sz w:val="32"/>
          <w:szCs w:val="32"/>
          <w:shd w:val="clear" w:color="000000"/>
        </w:rPr>
        <w:t>江苏省科协人才服务中心</w:t>
      </w:r>
    </w:p>
    <w:p>
      <w:pPr>
        <w:numPr>
          <w:ilvl w:val="0"/>
          <w:numId w:val="0"/>
        </w:numPr>
        <w:autoSpaceDE/>
        <w:autoSpaceDN/>
        <w:spacing w:before="0" w:after="0" w:line="240" w:lineRule="auto"/>
        <w:ind w:right="0" w:firstLine="1920"/>
        <w:jc w:val="left"/>
        <w:rPr>
          <w:rStyle w:val="27"/>
          <w:rFonts w:hint="default" w:ascii="仿宋" w:hAnsi="仿宋" w:eastAsia="仿宋"/>
          <w:b w:val="0"/>
          <w:color w:val="auto"/>
          <w:position w:val="0"/>
          <w:sz w:val="32"/>
          <w:szCs w:val="32"/>
          <w:shd w:val="clear" w:color="000000"/>
        </w:rPr>
      </w:pPr>
      <w:r>
        <w:rPr>
          <w:rStyle w:val="27"/>
          <w:rFonts w:hint="default" w:ascii="仿宋" w:hAnsi="仿宋" w:eastAsia="仿宋"/>
          <w:b w:val="0"/>
          <w:color w:val="auto"/>
          <w:position w:val="0"/>
          <w:sz w:val="32"/>
          <w:szCs w:val="32"/>
          <w:shd w:val="clear" w:color="000000"/>
        </w:rPr>
        <w:t>江苏省大众创业万众创新研究会 制</w:t>
      </w:r>
    </w:p>
    <w:p>
      <w:pPr>
        <w:numPr>
          <w:ilvl w:val="0"/>
          <w:numId w:val="0"/>
        </w:numPr>
        <w:autoSpaceDE/>
        <w:autoSpaceDN/>
        <w:spacing w:before="0" w:after="160" w:line="240" w:lineRule="auto"/>
        <w:ind w:right="0" w:firstLine="0"/>
        <w:jc w:val="center"/>
        <w:rPr>
          <w:rFonts w:hint="default" w:ascii="宋体" w:hAnsi="宋体" w:eastAsia="宋体"/>
          <w:b/>
          <w:color w:val="auto"/>
          <w:position w:val="0"/>
          <w:sz w:val="22"/>
          <w:szCs w:val="22"/>
        </w:rPr>
      </w:pPr>
    </w:p>
    <w:p>
      <w:pPr>
        <w:numPr>
          <w:ilvl w:val="0"/>
          <w:numId w:val="0"/>
        </w:numPr>
        <w:autoSpaceDE/>
        <w:autoSpaceDN/>
        <w:spacing w:before="0" w:after="0" w:line="420" w:lineRule="exact"/>
        <w:ind w:right="0" w:firstLine="0"/>
        <w:jc w:val="center"/>
        <w:rPr>
          <w:rFonts w:hint="default" w:ascii="楷体_GB2312" w:hAnsi="楷体_GB2312" w:eastAsia="楷体_GB2312"/>
          <w:color w:val="auto"/>
          <w:position w:val="0"/>
          <w:sz w:val="44"/>
          <w:szCs w:val="44"/>
        </w:rPr>
      </w:pPr>
    </w:p>
    <w:p>
      <w:pPr>
        <w:numPr>
          <w:ilvl w:val="0"/>
          <w:numId w:val="0"/>
        </w:numPr>
        <w:autoSpaceDE/>
        <w:autoSpaceDN/>
        <w:spacing w:before="0" w:after="0" w:line="420" w:lineRule="exact"/>
        <w:ind w:right="0" w:firstLine="0"/>
        <w:jc w:val="center"/>
        <w:rPr>
          <w:rFonts w:hint="default" w:ascii="楷体_GB2312" w:hAnsi="楷体_GB2312" w:eastAsia="楷体_GB2312"/>
          <w:color w:val="auto"/>
          <w:position w:val="0"/>
          <w:sz w:val="36"/>
          <w:szCs w:val="36"/>
        </w:rPr>
      </w:pPr>
    </w:p>
    <w:p>
      <w:pPr>
        <w:numPr>
          <w:ilvl w:val="0"/>
          <w:numId w:val="0"/>
        </w:numPr>
        <w:autoSpaceDE/>
        <w:autoSpaceDN/>
        <w:spacing w:before="0" w:after="0" w:line="420" w:lineRule="exact"/>
        <w:ind w:right="0" w:firstLine="0"/>
        <w:jc w:val="center"/>
        <w:rPr>
          <w:rFonts w:hint="default" w:ascii="楷体_GB2312" w:hAnsi="楷体_GB2312" w:eastAsia="楷体_GB2312"/>
          <w:color w:val="auto"/>
          <w:position w:val="0"/>
          <w:sz w:val="36"/>
          <w:szCs w:val="36"/>
        </w:rPr>
      </w:pPr>
      <w:r>
        <w:rPr>
          <w:rFonts w:hint="default" w:ascii="楷体_GB2312" w:hAnsi="楷体_GB2312" w:eastAsia="楷体_GB2312"/>
          <w:color w:val="auto"/>
          <w:position w:val="0"/>
          <w:sz w:val="36"/>
          <w:szCs w:val="36"/>
        </w:rPr>
        <w:t>申报人承诺</w:t>
      </w:r>
    </w:p>
    <w:p>
      <w:pPr>
        <w:numPr>
          <w:ilvl w:val="0"/>
          <w:numId w:val="0"/>
        </w:numPr>
        <w:autoSpaceDE/>
        <w:autoSpaceDN/>
        <w:spacing w:before="0" w:after="0" w:line="420" w:lineRule="exact"/>
        <w:ind w:right="0" w:firstLine="0"/>
        <w:jc w:val="center"/>
        <w:rPr>
          <w:rFonts w:hint="default" w:ascii="楷体_GB2312" w:hAnsi="楷体_GB2312" w:eastAsia="楷体_GB2312"/>
          <w:color w:val="auto"/>
          <w:position w:val="0"/>
          <w:sz w:val="44"/>
          <w:szCs w:val="44"/>
        </w:rPr>
      </w:pPr>
    </w:p>
    <w:p>
      <w:pPr>
        <w:numPr>
          <w:ilvl w:val="0"/>
          <w:numId w:val="0"/>
        </w:numPr>
        <w:autoSpaceDE/>
        <w:autoSpaceDN/>
        <w:spacing w:before="0" w:after="0" w:line="580" w:lineRule="exact"/>
        <w:ind w:right="0" w:firstLine="556"/>
        <w:jc w:val="left"/>
        <w:rPr>
          <w:rFonts w:hint="default" w:ascii="宋体" w:hAnsi="宋体" w:eastAsia="宋体"/>
          <w:color w:val="auto"/>
          <w:position w:val="0"/>
          <w:sz w:val="32"/>
          <w:szCs w:val="32"/>
        </w:rPr>
      </w:pPr>
      <w:r>
        <w:rPr>
          <w:rFonts w:hint="default" w:ascii="宋体" w:hAnsi="宋体" w:eastAsia="宋体"/>
          <w:color w:val="auto"/>
          <w:position w:val="0"/>
          <w:sz w:val="32"/>
          <w:szCs w:val="32"/>
        </w:rPr>
        <w:t>本人已了解江苏省优秀双创导师及省优秀双创课程评审的相关规定及项目申报的相关要求，现申报优秀双创导师项目。本人已如实填写项目申报有关材料，并对本次申报郑重承诺如下： </w:t>
      </w:r>
    </w:p>
    <w:p>
      <w:pPr>
        <w:numPr>
          <w:ilvl w:val="0"/>
          <w:numId w:val="0"/>
        </w:numPr>
        <w:autoSpaceDE/>
        <w:autoSpaceDN/>
        <w:spacing w:before="0" w:after="0" w:line="580" w:lineRule="exact"/>
        <w:ind w:right="0" w:firstLine="556"/>
        <w:jc w:val="left"/>
        <w:rPr>
          <w:rFonts w:hint="default" w:ascii="宋体" w:hAnsi="宋体" w:eastAsia="宋体"/>
          <w:color w:val="auto"/>
          <w:position w:val="0"/>
          <w:sz w:val="32"/>
          <w:szCs w:val="32"/>
        </w:rPr>
      </w:pPr>
      <w:r>
        <w:rPr>
          <w:rFonts w:hint="default" w:ascii="宋体" w:hAnsi="宋体" w:eastAsia="宋体"/>
          <w:color w:val="auto"/>
          <w:position w:val="0"/>
          <w:sz w:val="32"/>
          <w:szCs w:val="32"/>
        </w:rPr>
        <w:t>1.申报材料所涉及的内容真实准确，无欺瞒和作假行为，相关附件真实、有效。</w:t>
      </w:r>
    </w:p>
    <w:p>
      <w:pPr>
        <w:numPr>
          <w:ilvl w:val="0"/>
          <w:numId w:val="0"/>
        </w:numPr>
        <w:autoSpaceDE/>
        <w:autoSpaceDN/>
        <w:spacing w:before="0" w:after="0" w:line="580" w:lineRule="exact"/>
        <w:ind w:right="0" w:firstLine="556"/>
        <w:jc w:val="left"/>
        <w:rPr>
          <w:rFonts w:hint="default" w:ascii="宋体" w:hAnsi="宋体" w:eastAsia="宋体"/>
          <w:color w:val="auto"/>
          <w:position w:val="0"/>
          <w:sz w:val="32"/>
          <w:szCs w:val="32"/>
        </w:rPr>
      </w:pPr>
      <w:r>
        <w:rPr>
          <w:rFonts w:hint="default" w:ascii="宋体" w:hAnsi="宋体" w:eastAsia="宋体"/>
          <w:color w:val="auto"/>
          <w:position w:val="0"/>
          <w:sz w:val="32"/>
          <w:szCs w:val="32"/>
        </w:rPr>
        <w:t>2.对本项目的技术、成果及相关专利系合法使用，有关知识产权权属清晰，无知识产权纠纷，更无侵占他人技术成果等不端行为，且不存在泄漏国家秘密的情形。</w:t>
      </w:r>
    </w:p>
    <w:p>
      <w:pPr>
        <w:numPr>
          <w:ilvl w:val="0"/>
          <w:numId w:val="1"/>
        </w:numPr>
        <w:autoSpaceDE/>
        <w:autoSpaceDN/>
        <w:bidi w:val="0"/>
        <w:spacing w:before="0" w:after="0" w:line="580" w:lineRule="exact"/>
        <w:ind w:right="0" w:firstLine="556"/>
        <w:jc w:val="left"/>
        <w:rPr>
          <w:rFonts w:hint="default" w:ascii="宋体" w:hAnsi="宋体" w:eastAsia="宋体"/>
          <w:color w:val="auto"/>
          <w:position w:val="0"/>
          <w:sz w:val="32"/>
          <w:szCs w:val="32"/>
        </w:rPr>
      </w:pPr>
      <w:r>
        <w:rPr>
          <w:rFonts w:hint="default" w:ascii="宋体" w:hAnsi="宋体" w:eastAsia="宋体"/>
          <w:color w:val="auto"/>
          <w:position w:val="0"/>
          <w:sz w:val="32"/>
          <w:szCs w:val="32"/>
        </w:rPr>
        <w:t>江苏省优秀双创导师及省优秀双创课程评审组委会有权使用本表所有数据和资料。</w:t>
      </w:r>
    </w:p>
    <w:p>
      <w:pPr>
        <w:numPr>
          <w:ilvl w:val="0"/>
          <w:numId w:val="1"/>
        </w:numPr>
        <w:autoSpaceDE/>
        <w:autoSpaceDN/>
        <w:bidi w:val="0"/>
        <w:spacing w:before="0" w:after="0" w:line="580" w:lineRule="exact"/>
        <w:ind w:right="0" w:firstLine="556"/>
        <w:jc w:val="left"/>
        <w:rPr>
          <w:rFonts w:hint="default" w:ascii="宋体" w:hAnsi="宋体" w:eastAsia="宋体"/>
          <w:color w:val="auto"/>
          <w:position w:val="0"/>
          <w:sz w:val="32"/>
          <w:szCs w:val="32"/>
        </w:rPr>
      </w:pPr>
      <w:r>
        <w:rPr>
          <w:rFonts w:hint="default" w:ascii="宋体" w:hAnsi="宋体" w:eastAsia="宋体"/>
          <w:color w:val="auto"/>
          <w:position w:val="0"/>
          <w:sz w:val="32"/>
          <w:szCs w:val="32"/>
        </w:rPr>
        <w:t>若违反上述承诺，愿承担由此所产生的一切后果和相关法律责任。</w:t>
      </w:r>
    </w:p>
    <w:p>
      <w:pPr>
        <w:numPr>
          <w:ilvl w:val="0"/>
          <w:numId w:val="0"/>
        </w:numPr>
        <w:autoSpaceDE/>
        <w:autoSpaceDN/>
        <w:spacing w:before="0" w:after="0" w:line="240" w:lineRule="auto"/>
        <w:ind w:right="0" w:firstLine="0"/>
        <w:jc w:val="both"/>
        <w:rPr>
          <w:rFonts w:hint="default" w:ascii="仿宋_GB2312" w:hAnsi="仿宋_GB2312" w:eastAsia="仿宋_GB2312"/>
          <w:color w:val="auto"/>
          <w:position w:val="0"/>
          <w:sz w:val="30"/>
          <w:szCs w:val="30"/>
        </w:rPr>
      </w:pPr>
    </w:p>
    <w:p>
      <w:pPr>
        <w:numPr>
          <w:ilvl w:val="0"/>
          <w:numId w:val="0"/>
        </w:numPr>
        <w:autoSpaceDE/>
        <w:autoSpaceDN/>
        <w:spacing w:before="0" w:after="0" w:line="240" w:lineRule="auto"/>
        <w:ind w:right="0" w:firstLine="0"/>
        <w:jc w:val="both"/>
        <w:rPr>
          <w:rFonts w:hint="default" w:ascii="仿宋_GB2312" w:hAnsi="仿宋_GB2312" w:eastAsia="仿宋_GB2312"/>
          <w:color w:val="auto"/>
          <w:position w:val="0"/>
          <w:sz w:val="30"/>
          <w:szCs w:val="30"/>
        </w:rPr>
      </w:pPr>
    </w:p>
    <w:p>
      <w:pPr>
        <w:numPr>
          <w:ilvl w:val="0"/>
          <w:numId w:val="0"/>
        </w:numPr>
        <w:autoSpaceDE/>
        <w:autoSpaceDN/>
        <w:spacing w:before="468" w:after="0" w:line="240" w:lineRule="auto"/>
        <w:ind w:right="0" w:firstLine="5440"/>
        <w:jc w:val="both"/>
        <w:rPr>
          <w:rFonts w:hint="default" w:ascii="宋体" w:hAnsi="宋体" w:eastAsia="宋体"/>
          <w:color w:val="auto"/>
          <w:position w:val="0"/>
          <w:sz w:val="32"/>
          <w:szCs w:val="32"/>
        </w:rPr>
      </w:pPr>
      <w:r>
        <w:rPr>
          <w:rFonts w:hint="default" w:ascii="宋体" w:hAnsi="宋体" w:eastAsia="宋体"/>
          <w:color w:val="auto"/>
          <w:position w:val="0"/>
          <w:sz w:val="32"/>
          <w:szCs w:val="32"/>
        </w:rPr>
        <w:t>申报人签字：</w:t>
      </w:r>
    </w:p>
    <w:p>
      <w:pPr>
        <w:numPr>
          <w:ilvl w:val="0"/>
          <w:numId w:val="0"/>
        </w:numPr>
        <w:autoSpaceDE/>
        <w:autoSpaceDN/>
        <w:spacing w:before="468" w:after="0" w:line="240" w:lineRule="auto"/>
        <w:ind w:left="2730" w:right="0" w:firstLine="556"/>
        <w:jc w:val="both"/>
        <w:rPr>
          <w:rFonts w:hint="default" w:ascii="宋体" w:hAnsi="宋体" w:eastAsia="宋体"/>
          <w:color w:val="auto"/>
          <w:position w:val="0"/>
          <w:sz w:val="32"/>
          <w:szCs w:val="32"/>
        </w:rPr>
      </w:pPr>
      <w:r>
        <w:rPr>
          <w:rFonts w:hint="default" w:ascii="Malgun Gothic" w:hAnsi="Malgun Gothic" w:eastAsia="Malgun Gothic"/>
          <w:color w:val="auto"/>
          <w:position w:val="0"/>
          <w:sz w:val="32"/>
          <w:szCs w:val="32"/>
        </w:rPr>
        <w:t xml:space="preserve">                 </w:t>
      </w:r>
      <w:r>
        <w:rPr>
          <w:rFonts w:hint="default" w:ascii="宋体" w:hAnsi="宋体" w:eastAsia="宋体"/>
          <w:color w:val="auto"/>
          <w:position w:val="0"/>
          <w:sz w:val="32"/>
          <w:szCs w:val="32"/>
        </w:rPr>
        <w:t xml:space="preserve">年    月    日 </w:t>
      </w:r>
    </w:p>
    <w:p>
      <w:pPr>
        <w:numPr>
          <w:ilvl w:val="0"/>
          <w:numId w:val="0"/>
        </w:numPr>
        <w:autoSpaceDE/>
        <w:autoSpaceDN/>
        <w:spacing w:before="0" w:after="160" w:line="240" w:lineRule="auto"/>
        <w:ind w:right="0" w:firstLine="0"/>
        <w:jc w:val="both"/>
        <w:rPr>
          <w:rFonts w:hint="default" w:ascii="宋体" w:hAnsi="宋体" w:eastAsia="宋体"/>
          <w:color w:val="auto"/>
          <w:position w:val="0"/>
          <w:sz w:val="22"/>
          <w:szCs w:val="22"/>
        </w:rPr>
      </w:pPr>
    </w:p>
    <w:p>
      <w:pPr>
        <w:numPr>
          <w:ilvl w:val="0"/>
          <w:numId w:val="0"/>
        </w:numPr>
        <w:autoSpaceDE/>
        <w:autoSpaceDN/>
        <w:spacing w:before="0" w:after="160" w:line="240" w:lineRule="auto"/>
        <w:ind w:right="0" w:firstLine="0"/>
        <w:jc w:val="both"/>
        <w:rPr>
          <w:rFonts w:hint="default" w:ascii="宋体" w:hAnsi="宋体" w:eastAsia="宋体"/>
          <w:color w:val="auto"/>
          <w:position w:val="0"/>
          <w:sz w:val="22"/>
          <w:szCs w:val="22"/>
        </w:rPr>
      </w:pPr>
    </w:p>
    <w:tbl>
      <w:tblPr>
        <w:tblStyle w:val="31"/>
        <w:tblpPr w:leftFromText="180" w:rightFromText="180" w:vertAnchor="text" w:tblpXSpec="center" w:tblpY="1"/>
        <w:tblOverlap w:val="never"/>
        <w:tblW w:w="83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482"/>
        <w:gridCol w:w="1227"/>
        <w:gridCol w:w="1436"/>
        <w:gridCol w:w="912"/>
        <w:gridCol w:w="1114"/>
        <w:gridCol w:w="781"/>
        <w:gridCol w:w="13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05" w:hRule="atLeast"/>
        </w:trPr>
        <w:tc>
          <w:tcPr>
            <w:tcW w:w="8336" w:type="dxa"/>
            <w:gridSpan w:val="7"/>
            <w:tcBorders>
              <w:tl2br w:val="nil"/>
              <w:tr2bl w:val="nil"/>
            </w:tcBorders>
            <w:shd w:val="clear" w:color="000000" w:fill="auto"/>
            <w:vAlign w:val="center"/>
          </w:tcPr>
          <w:p>
            <w:pPr>
              <w:numPr>
                <w:ilvl w:val="0"/>
                <w:numId w:val="0"/>
              </w:numPr>
              <w:autoSpaceDE/>
              <w:autoSpaceDN/>
              <w:spacing w:before="0" w:after="160" w:line="240" w:lineRule="auto"/>
              <w:ind w:right="0" w:firstLine="0"/>
              <w:jc w:val="both"/>
              <w:rPr>
                <w:rFonts w:hint="default" w:ascii="宋体" w:hAnsi="宋体" w:eastAsia="宋体"/>
                <w:color w:val="000000"/>
                <w:position w:val="0"/>
                <w:sz w:val="24"/>
                <w:szCs w:val="24"/>
              </w:rPr>
            </w:pPr>
            <w:r>
              <w:rPr>
                <w:rFonts w:hint="default" w:ascii="宋体" w:hAnsi="宋体" w:eastAsia="宋体"/>
                <w:color w:val="000000"/>
                <w:position w:val="0"/>
                <w:sz w:val="24"/>
                <w:szCs w:val="24"/>
              </w:rPr>
              <w:t>一、导师基本信息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51" w:hRule="atLeast"/>
        </w:trPr>
        <w:tc>
          <w:tcPr>
            <w:tcW w:w="1482" w:type="dxa"/>
            <w:vMerge w:val="restart"/>
            <w:tcBorders>
              <w:tl2br w:val="nil"/>
              <w:tr2bl w:val="nil"/>
            </w:tcBorders>
            <w:shd w:val="clear" w:color="000000" w:fill="auto"/>
            <w:vAlign w:val="center"/>
          </w:tcPr>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r>
              <w:rPr>
                <w:rFonts w:hint="default" w:ascii="宋体" w:hAnsi="宋体" w:eastAsia="宋体"/>
                <w:color w:val="000000"/>
                <w:position w:val="0"/>
                <w:sz w:val="24"/>
                <w:szCs w:val="24"/>
              </w:rPr>
              <w:t>基本信息</w:t>
            </w:r>
          </w:p>
        </w:tc>
        <w:tc>
          <w:tcPr>
            <w:tcW w:w="1227" w:type="dxa"/>
            <w:tcBorders>
              <w:tl2br w:val="nil"/>
              <w:tr2bl w:val="nil"/>
            </w:tcBorders>
            <w:shd w:val="clear" w:color="000000" w:fill="auto"/>
            <w:vAlign w:val="center"/>
          </w:tcPr>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r>
              <w:rPr>
                <w:rFonts w:hint="default" w:ascii="宋体" w:hAnsi="宋体" w:eastAsia="宋体"/>
                <w:color w:val="000000"/>
                <w:position w:val="0"/>
                <w:sz w:val="24"/>
                <w:szCs w:val="24"/>
              </w:rPr>
              <w:t>姓 名</w:t>
            </w:r>
          </w:p>
        </w:tc>
        <w:tc>
          <w:tcPr>
            <w:tcW w:w="1436" w:type="dxa"/>
            <w:tcBorders>
              <w:tl2br w:val="nil"/>
              <w:tr2bl w:val="nil"/>
            </w:tcBorders>
            <w:shd w:val="clear" w:color="000000" w:fill="auto"/>
            <w:vAlign w:val="center"/>
          </w:tcPr>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p>
        </w:tc>
        <w:tc>
          <w:tcPr>
            <w:tcW w:w="912" w:type="dxa"/>
            <w:tcBorders>
              <w:tl2br w:val="nil"/>
              <w:tr2bl w:val="nil"/>
            </w:tcBorders>
            <w:shd w:val="clear" w:color="000000" w:fill="auto"/>
            <w:vAlign w:val="center"/>
          </w:tcPr>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r>
              <w:rPr>
                <w:rFonts w:hint="default" w:ascii="宋体" w:hAnsi="宋体" w:eastAsia="宋体"/>
                <w:color w:val="000000"/>
                <w:position w:val="0"/>
                <w:sz w:val="24"/>
                <w:szCs w:val="24"/>
              </w:rPr>
              <w:t>性 别</w:t>
            </w:r>
          </w:p>
        </w:tc>
        <w:tc>
          <w:tcPr>
            <w:tcW w:w="1114" w:type="dxa"/>
            <w:tcBorders>
              <w:tl2br w:val="nil"/>
              <w:tr2bl w:val="nil"/>
            </w:tcBorders>
            <w:shd w:val="clear" w:color="000000" w:fill="auto"/>
            <w:vAlign w:val="center"/>
          </w:tcPr>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p>
        </w:tc>
        <w:tc>
          <w:tcPr>
            <w:tcW w:w="781" w:type="dxa"/>
            <w:tcBorders>
              <w:tl2br w:val="nil"/>
              <w:tr2bl w:val="nil"/>
            </w:tcBorders>
            <w:shd w:val="clear" w:color="000000" w:fill="auto"/>
            <w:vAlign w:val="center"/>
          </w:tcPr>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r>
              <w:rPr>
                <w:rFonts w:hint="default" w:ascii="宋体" w:hAnsi="宋体" w:eastAsia="宋体"/>
                <w:color w:val="000000"/>
                <w:position w:val="0"/>
                <w:sz w:val="24"/>
                <w:szCs w:val="24"/>
              </w:rPr>
              <w:t>出 生</w:t>
            </w:r>
          </w:p>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r>
              <w:rPr>
                <w:rFonts w:hint="default" w:ascii="宋体" w:hAnsi="宋体" w:eastAsia="宋体"/>
                <w:color w:val="000000"/>
                <w:position w:val="0"/>
                <w:sz w:val="24"/>
                <w:szCs w:val="24"/>
              </w:rPr>
              <w:t>年 月</w:t>
            </w:r>
          </w:p>
        </w:tc>
        <w:tc>
          <w:tcPr>
            <w:tcW w:w="1384" w:type="dxa"/>
            <w:tcBorders>
              <w:tl2br w:val="nil"/>
              <w:tr2bl w:val="nil"/>
            </w:tcBorders>
            <w:shd w:val="clear" w:color="000000" w:fill="auto"/>
            <w:vAlign w:val="center"/>
          </w:tcPr>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51" w:hRule="atLeast"/>
        </w:trPr>
        <w:tc>
          <w:tcPr>
            <w:tcW w:w="1482" w:type="dxa"/>
            <w:vMerge w:val="continue"/>
            <w:tcBorders>
              <w:tl2br w:val="nil"/>
              <w:tr2bl w:val="nil"/>
            </w:tcBorders>
            <w:shd w:val="clear" w:color="000000" w:fill="auto"/>
            <w:vAlign w:val="center"/>
          </w:tcPr>
          <w:p/>
        </w:tc>
        <w:tc>
          <w:tcPr>
            <w:tcW w:w="1227" w:type="dxa"/>
            <w:tcBorders>
              <w:tl2br w:val="nil"/>
              <w:tr2bl w:val="nil"/>
            </w:tcBorders>
            <w:shd w:val="clear" w:color="000000" w:fill="auto"/>
            <w:vAlign w:val="center"/>
          </w:tcPr>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r>
              <w:rPr>
                <w:rFonts w:hint="default" w:ascii="宋体" w:hAnsi="宋体" w:eastAsia="宋体"/>
                <w:color w:val="000000"/>
                <w:position w:val="0"/>
                <w:sz w:val="24"/>
                <w:szCs w:val="24"/>
              </w:rPr>
              <w:t>最 高</w:t>
            </w:r>
          </w:p>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r>
              <w:rPr>
                <w:rFonts w:hint="default" w:ascii="宋体" w:hAnsi="宋体" w:eastAsia="宋体"/>
                <w:color w:val="000000"/>
                <w:position w:val="0"/>
                <w:sz w:val="24"/>
                <w:szCs w:val="24"/>
              </w:rPr>
              <w:t>学 历</w:t>
            </w:r>
          </w:p>
        </w:tc>
        <w:tc>
          <w:tcPr>
            <w:tcW w:w="1436" w:type="dxa"/>
            <w:tcBorders>
              <w:tl2br w:val="nil"/>
              <w:tr2bl w:val="nil"/>
            </w:tcBorders>
            <w:shd w:val="clear" w:color="000000" w:fill="auto"/>
            <w:vAlign w:val="center"/>
          </w:tcPr>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p>
        </w:tc>
        <w:tc>
          <w:tcPr>
            <w:tcW w:w="912" w:type="dxa"/>
            <w:tcBorders>
              <w:tl2br w:val="nil"/>
              <w:tr2bl w:val="nil"/>
            </w:tcBorders>
            <w:shd w:val="clear" w:color="000000" w:fill="auto"/>
            <w:vAlign w:val="center"/>
          </w:tcPr>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r>
              <w:rPr>
                <w:rFonts w:hint="default" w:ascii="宋体" w:hAnsi="宋体" w:eastAsia="宋体"/>
                <w:color w:val="000000"/>
                <w:position w:val="0"/>
                <w:sz w:val="24"/>
                <w:szCs w:val="24"/>
              </w:rPr>
              <w:t>职 称</w:t>
            </w:r>
          </w:p>
        </w:tc>
        <w:tc>
          <w:tcPr>
            <w:tcW w:w="1114" w:type="dxa"/>
            <w:tcBorders>
              <w:tl2br w:val="nil"/>
              <w:tr2bl w:val="nil"/>
            </w:tcBorders>
            <w:shd w:val="clear" w:color="000000" w:fill="auto"/>
            <w:vAlign w:val="center"/>
          </w:tcPr>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p>
        </w:tc>
        <w:tc>
          <w:tcPr>
            <w:tcW w:w="781" w:type="dxa"/>
            <w:tcBorders>
              <w:tl2br w:val="nil"/>
              <w:tr2bl w:val="nil"/>
            </w:tcBorders>
            <w:shd w:val="clear" w:color="000000" w:fill="auto"/>
            <w:vAlign w:val="center"/>
          </w:tcPr>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r>
              <w:rPr>
                <w:rFonts w:hint="default" w:ascii="宋体" w:hAnsi="宋体" w:eastAsia="宋体"/>
                <w:color w:val="000000"/>
                <w:position w:val="0"/>
                <w:sz w:val="24"/>
                <w:szCs w:val="24"/>
              </w:rPr>
              <w:t>电 话</w:t>
            </w:r>
          </w:p>
        </w:tc>
        <w:tc>
          <w:tcPr>
            <w:tcW w:w="1384" w:type="dxa"/>
            <w:tcBorders>
              <w:tl2br w:val="nil"/>
              <w:tr2bl w:val="nil"/>
            </w:tcBorders>
            <w:shd w:val="clear" w:color="000000" w:fill="auto"/>
            <w:vAlign w:val="center"/>
          </w:tcPr>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51" w:hRule="atLeast"/>
        </w:trPr>
        <w:tc>
          <w:tcPr>
            <w:tcW w:w="1482" w:type="dxa"/>
            <w:vMerge w:val="continue"/>
            <w:tcBorders>
              <w:tl2br w:val="nil"/>
              <w:tr2bl w:val="nil"/>
            </w:tcBorders>
            <w:shd w:val="clear" w:color="000000" w:fill="auto"/>
            <w:vAlign w:val="center"/>
          </w:tcPr>
          <w:p/>
        </w:tc>
        <w:tc>
          <w:tcPr>
            <w:tcW w:w="1227" w:type="dxa"/>
            <w:tcBorders>
              <w:tl2br w:val="nil"/>
              <w:tr2bl w:val="nil"/>
            </w:tcBorders>
            <w:shd w:val="clear" w:color="000000" w:fill="auto"/>
            <w:vAlign w:val="center"/>
          </w:tcPr>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r>
              <w:rPr>
                <w:rFonts w:hint="default" w:ascii="宋体" w:hAnsi="宋体" w:eastAsia="宋体"/>
                <w:color w:val="000000"/>
                <w:position w:val="0"/>
                <w:sz w:val="24"/>
                <w:szCs w:val="24"/>
              </w:rPr>
              <w:t>学 位</w:t>
            </w:r>
          </w:p>
        </w:tc>
        <w:tc>
          <w:tcPr>
            <w:tcW w:w="1436" w:type="dxa"/>
            <w:tcBorders>
              <w:tl2br w:val="nil"/>
              <w:tr2bl w:val="nil"/>
            </w:tcBorders>
            <w:shd w:val="clear" w:color="000000" w:fill="auto"/>
            <w:vAlign w:val="center"/>
          </w:tcPr>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p>
        </w:tc>
        <w:tc>
          <w:tcPr>
            <w:tcW w:w="912" w:type="dxa"/>
            <w:tcBorders>
              <w:tl2br w:val="nil"/>
              <w:tr2bl w:val="nil"/>
            </w:tcBorders>
            <w:shd w:val="clear" w:color="000000" w:fill="auto"/>
            <w:vAlign w:val="center"/>
          </w:tcPr>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r>
              <w:rPr>
                <w:rFonts w:hint="default" w:ascii="宋体" w:hAnsi="宋体" w:eastAsia="宋体"/>
                <w:color w:val="000000"/>
                <w:position w:val="0"/>
                <w:sz w:val="24"/>
                <w:szCs w:val="24"/>
              </w:rPr>
              <w:t>职 务</w:t>
            </w:r>
          </w:p>
        </w:tc>
        <w:tc>
          <w:tcPr>
            <w:tcW w:w="1114" w:type="dxa"/>
            <w:tcBorders>
              <w:tl2br w:val="nil"/>
              <w:tr2bl w:val="nil"/>
            </w:tcBorders>
            <w:shd w:val="clear" w:color="000000" w:fill="auto"/>
            <w:vAlign w:val="center"/>
          </w:tcPr>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p>
        </w:tc>
        <w:tc>
          <w:tcPr>
            <w:tcW w:w="781" w:type="dxa"/>
            <w:tcBorders>
              <w:tl2br w:val="nil"/>
              <w:tr2bl w:val="nil"/>
            </w:tcBorders>
            <w:shd w:val="clear" w:color="000000" w:fill="auto"/>
            <w:vAlign w:val="center"/>
          </w:tcPr>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r>
              <w:rPr>
                <w:rFonts w:hint="default" w:ascii="宋体" w:hAnsi="宋体" w:eastAsia="宋体"/>
                <w:color w:val="000000"/>
                <w:position w:val="0"/>
                <w:sz w:val="24"/>
                <w:szCs w:val="24"/>
              </w:rPr>
              <w:t>E-mail</w:t>
            </w:r>
          </w:p>
        </w:tc>
        <w:tc>
          <w:tcPr>
            <w:tcW w:w="1384" w:type="dxa"/>
            <w:tcBorders>
              <w:tl2br w:val="nil"/>
              <w:tr2bl w:val="nil"/>
            </w:tcBorders>
            <w:shd w:val="clear" w:color="000000" w:fill="auto"/>
            <w:vAlign w:val="center"/>
          </w:tcPr>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trPr>
        <w:tc>
          <w:tcPr>
            <w:tcW w:w="1482" w:type="dxa"/>
            <w:vMerge w:val="continue"/>
            <w:tcBorders>
              <w:tl2br w:val="nil"/>
              <w:tr2bl w:val="nil"/>
            </w:tcBorders>
            <w:shd w:val="clear" w:color="000000" w:fill="auto"/>
            <w:vAlign w:val="center"/>
          </w:tcPr>
          <w:p/>
        </w:tc>
        <w:tc>
          <w:tcPr>
            <w:tcW w:w="1227" w:type="dxa"/>
            <w:tcBorders>
              <w:tl2br w:val="nil"/>
              <w:tr2bl w:val="nil"/>
            </w:tcBorders>
            <w:shd w:val="clear" w:color="000000" w:fill="auto"/>
            <w:vAlign w:val="center"/>
          </w:tcPr>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r>
              <w:rPr>
                <w:rFonts w:hint="default" w:ascii="宋体" w:hAnsi="宋体" w:eastAsia="宋体"/>
                <w:color w:val="000000"/>
                <w:position w:val="0"/>
                <w:sz w:val="24"/>
                <w:szCs w:val="24"/>
              </w:rPr>
              <w:t>研 究</w:t>
            </w:r>
          </w:p>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r>
              <w:rPr>
                <w:rFonts w:hint="default" w:ascii="宋体" w:hAnsi="宋体" w:eastAsia="宋体"/>
                <w:color w:val="000000"/>
                <w:position w:val="0"/>
                <w:sz w:val="24"/>
                <w:szCs w:val="24"/>
              </w:rPr>
              <w:t>方 向</w:t>
            </w:r>
          </w:p>
        </w:tc>
        <w:tc>
          <w:tcPr>
            <w:tcW w:w="5627" w:type="dxa"/>
            <w:gridSpan w:val="5"/>
            <w:tcBorders>
              <w:tl2br w:val="nil"/>
              <w:tr2bl w:val="nil"/>
            </w:tcBorders>
            <w:shd w:val="clear" w:color="000000" w:fill="auto"/>
            <w:vAlign w:val="center"/>
          </w:tcPr>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19" w:hRule="atLeast"/>
        </w:trPr>
        <w:tc>
          <w:tcPr>
            <w:tcW w:w="1482" w:type="dxa"/>
            <w:tcBorders>
              <w:tl2br w:val="nil"/>
              <w:tr2bl w:val="nil"/>
            </w:tcBorders>
            <w:shd w:val="clear" w:color="000000" w:fill="auto"/>
            <w:vAlign w:val="center"/>
          </w:tcPr>
          <w:p>
            <w:pPr>
              <w:numPr>
                <w:ilvl w:val="0"/>
                <w:numId w:val="0"/>
              </w:numPr>
              <w:autoSpaceDE/>
              <w:autoSpaceDN/>
              <w:spacing w:before="0" w:after="160" w:line="240" w:lineRule="auto"/>
              <w:ind w:right="0" w:firstLine="0"/>
              <w:jc w:val="center"/>
              <w:rPr>
                <w:rFonts w:hint="default" w:ascii="宋体" w:hAnsi="宋体" w:eastAsia="宋体"/>
                <w:color w:val="000000"/>
                <w:position w:val="0"/>
                <w:sz w:val="24"/>
                <w:szCs w:val="24"/>
              </w:rPr>
            </w:pPr>
            <w:r>
              <w:rPr>
                <w:rFonts w:hint="default" w:ascii="宋体" w:hAnsi="宋体" w:eastAsia="宋体"/>
                <w:color w:val="000000"/>
                <w:position w:val="0"/>
                <w:sz w:val="24"/>
                <w:szCs w:val="24"/>
              </w:rPr>
              <w:t>个人简历</w:t>
            </w:r>
          </w:p>
        </w:tc>
        <w:tc>
          <w:tcPr>
            <w:tcW w:w="6854" w:type="dxa"/>
            <w:gridSpan w:val="6"/>
            <w:tcBorders>
              <w:tl2br w:val="nil"/>
              <w:tr2bl w:val="nil"/>
            </w:tcBorders>
            <w:shd w:val="clear" w:color="000000" w:fill="auto"/>
            <w:vAlign w:val="center"/>
          </w:tcPr>
          <w:p>
            <w:pPr>
              <w:numPr>
                <w:ilvl w:val="0"/>
                <w:numId w:val="0"/>
              </w:numPr>
              <w:autoSpaceDE/>
              <w:autoSpaceDN/>
              <w:spacing w:before="0" w:after="160" w:line="240" w:lineRule="auto"/>
              <w:ind w:right="0" w:firstLine="0"/>
              <w:jc w:val="both"/>
              <w:rPr>
                <w:rFonts w:hint="default" w:ascii="宋体" w:hAnsi="宋体" w:eastAsia="宋体"/>
                <w:color w:val="0000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37" w:hRule="atLeast"/>
        </w:trPr>
        <w:tc>
          <w:tcPr>
            <w:tcW w:w="8336" w:type="dxa"/>
            <w:gridSpan w:val="7"/>
            <w:tcBorders>
              <w:tl2br w:val="nil"/>
              <w:tr2bl w:val="nil"/>
            </w:tcBorders>
            <w:shd w:val="clear" w:color="000000" w:fill="auto"/>
            <w:vAlign w:val="center"/>
          </w:tcPr>
          <w:p>
            <w:pPr>
              <w:numPr>
                <w:ilvl w:val="0"/>
                <w:numId w:val="0"/>
              </w:numPr>
              <w:autoSpaceDE/>
              <w:autoSpaceDN/>
              <w:spacing w:before="0" w:after="160" w:line="240" w:lineRule="auto"/>
              <w:ind w:right="0" w:firstLine="0"/>
              <w:jc w:val="both"/>
              <w:rPr>
                <w:rFonts w:hint="default" w:ascii="宋体" w:hAnsi="宋体" w:eastAsia="宋体"/>
                <w:color w:val="595959"/>
                <w:position w:val="0"/>
                <w:sz w:val="24"/>
                <w:szCs w:val="24"/>
              </w:rPr>
            </w:pPr>
            <w:r>
              <w:rPr>
                <w:rFonts w:hint="default" w:ascii="宋体" w:hAnsi="宋体" w:eastAsia="宋体"/>
                <w:color w:val="000000"/>
                <w:position w:val="0"/>
                <w:sz w:val="24"/>
                <w:szCs w:val="24"/>
              </w:rPr>
              <w:t>二、学术成果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414" w:hRule="atLeast"/>
        </w:trPr>
        <w:tc>
          <w:tcPr>
            <w:tcW w:w="8336" w:type="dxa"/>
            <w:gridSpan w:val="7"/>
            <w:tcBorders>
              <w:tl2br w:val="nil"/>
              <w:tr2bl w:val="nil"/>
            </w:tcBorders>
            <w:shd w:val="clear" w:color="000000" w:fill="auto"/>
            <w:vAlign w:val="top"/>
          </w:tcPr>
          <w:p>
            <w:pPr>
              <w:numPr>
                <w:ilvl w:val="0"/>
                <w:numId w:val="0"/>
              </w:numPr>
              <w:autoSpaceDE/>
              <w:autoSpaceDN/>
              <w:spacing w:before="0" w:after="160" w:line="240" w:lineRule="auto"/>
              <w:ind w:right="0" w:firstLine="0"/>
              <w:jc w:val="both"/>
              <w:rPr>
                <w:rFonts w:hint="default" w:ascii="宋体" w:hAnsi="宋体" w:eastAsia="宋体"/>
                <w:color w:val="595959"/>
                <w:position w:val="0"/>
                <w:sz w:val="24"/>
                <w:szCs w:val="24"/>
              </w:rPr>
            </w:pPr>
            <w:r>
              <w:rPr>
                <w:rFonts w:hint="default" w:ascii="仿宋_GB2312" w:hAnsi="仿宋_GB2312" w:eastAsia="仿宋_GB2312"/>
                <w:color w:val="595959"/>
                <w:position w:val="0"/>
                <w:sz w:val="24"/>
                <w:szCs w:val="24"/>
              </w:rPr>
              <w:t>（含学术研究课题、学术论文、学术表彰及奖励）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8336" w:type="dxa"/>
            <w:gridSpan w:val="7"/>
            <w:tcBorders>
              <w:tl2br w:val="nil"/>
              <w:tr2bl w:val="nil"/>
            </w:tcBorders>
            <w:shd w:val="clear" w:color="000000" w:fill="auto"/>
            <w:vAlign w:val="center"/>
          </w:tcPr>
          <w:p>
            <w:pPr>
              <w:numPr>
                <w:ilvl w:val="0"/>
                <w:numId w:val="0"/>
              </w:numPr>
              <w:autoSpaceDE/>
              <w:autoSpaceDN/>
              <w:spacing w:before="0" w:after="160" w:line="240" w:lineRule="auto"/>
              <w:ind w:right="0" w:firstLine="0"/>
              <w:jc w:val="both"/>
              <w:rPr>
                <w:rFonts w:hint="default" w:ascii="宋体" w:hAnsi="宋体" w:eastAsia="宋体"/>
                <w:color w:val="000000"/>
                <w:position w:val="0"/>
                <w:sz w:val="24"/>
                <w:szCs w:val="24"/>
              </w:rPr>
            </w:pPr>
            <w:r>
              <w:rPr>
                <w:rFonts w:hint="default" w:ascii="宋体" w:hAnsi="宋体" w:eastAsia="宋体"/>
                <w:color w:val="000000"/>
                <w:position w:val="0"/>
                <w:sz w:val="24"/>
                <w:szCs w:val="24"/>
              </w:rPr>
              <w:t>三、双创服务案例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489" w:hRule="atLeast"/>
        </w:trPr>
        <w:tc>
          <w:tcPr>
            <w:tcW w:w="8336" w:type="dxa"/>
            <w:gridSpan w:val="7"/>
            <w:tcBorders>
              <w:tl2br w:val="nil"/>
              <w:tr2bl w:val="nil"/>
            </w:tcBorders>
            <w:shd w:val="clear" w:color="000000" w:fill="auto"/>
            <w:vAlign w:val="top"/>
          </w:tcPr>
          <w:p>
            <w:pPr>
              <w:numPr>
                <w:ilvl w:val="0"/>
                <w:numId w:val="0"/>
              </w:numPr>
              <w:autoSpaceDE/>
              <w:autoSpaceDN/>
              <w:spacing w:before="0" w:after="160" w:line="240" w:lineRule="auto"/>
              <w:ind w:right="0" w:firstLine="0"/>
              <w:jc w:val="both"/>
              <w:rPr>
                <w:rFonts w:hint="default" w:ascii="仿宋_GB2312" w:hAnsi="仿宋_GB2312" w:eastAsia="仿宋_GB2312"/>
                <w:smallCaps w:val="0"/>
                <w:color w:val="595959"/>
                <w:spacing w:val="0"/>
                <w:position w:val="0"/>
                <w:sz w:val="24"/>
                <w:szCs w:val="24"/>
              </w:rPr>
            </w:pPr>
            <w:r>
              <w:rPr>
                <w:rFonts w:hint="default" w:ascii="仿宋_GB2312" w:hAnsi="仿宋_GB2312" w:eastAsia="仿宋_GB2312"/>
                <w:smallCaps w:val="0"/>
                <w:color w:val="595959"/>
                <w:spacing w:val="0"/>
                <w:position w:val="0"/>
                <w:sz w:val="24"/>
                <w:szCs w:val="24"/>
              </w:rPr>
              <w:t>（导师服务双创的具体案例及成效）</w:t>
            </w:r>
          </w:p>
          <w:p>
            <w:pPr>
              <w:numPr>
                <w:ilvl w:val="0"/>
                <w:numId w:val="0"/>
              </w:numPr>
              <w:autoSpaceDE/>
              <w:autoSpaceDN/>
              <w:spacing w:before="0" w:after="160" w:line="240" w:lineRule="auto"/>
              <w:ind w:right="0" w:firstLine="0"/>
              <w:jc w:val="both"/>
              <w:rPr>
                <w:rFonts w:hint="default" w:ascii="仿宋_GB2312" w:hAnsi="仿宋_GB2312" w:eastAsia="仿宋_GB2312"/>
                <w:smallCaps w:val="0"/>
                <w:color w:val="595959"/>
                <w:spacing w:val="0"/>
                <w:position w:val="0"/>
                <w:sz w:val="24"/>
                <w:szCs w:val="24"/>
              </w:rPr>
            </w:pPr>
          </w:p>
          <w:p>
            <w:pPr>
              <w:numPr>
                <w:ilvl w:val="0"/>
                <w:numId w:val="0"/>
              </w:numPr>
              <w:autoSpaceDE/>
              <w:autoSpaceDN/>
              <w:spacing w:before="0" w:after="160" w:line="240" w:lineRule="auto"/>
              <w:ind w:right="0" w:firstLine="0"/>
              <w:jc w:val="both"/>
              <w:rPr>
                <w:rFonts w:hint="default" w:ascii="仿宋_GB2312" w:hAnsi="仿宋_GB2312" w:eastAsia="仿宋_GB2312"/>
                <w:smallCaps w:val="0"/>
                <w:color w:val="595959"/>
                <w:spacing w:val="0"/>
                <w:position w:val="0"/>
                <w:sz w:val="24"/>
                <w:szCs w:val="24"/>
              </w:rPr>
            </w:pPr>
          </w:p>
          <w:p>
            <w:pPr>
              <w:numPr>
                <w:ilvl w:val="0"/>
                <w:numId w:val="0"/>
              </w:numPr>
              <w:autoSpaceDE/>
              <w:autoSpaceDN/>
              <w:spacing w:before="0" w:after="160" w:line="240" w:lineRule="auto"/>
              <w:ind w:right="0" w:firstLine="0"/>
              <w:jc w:val="both"/>
              <w:rPr>
                <w:rFonts w:hint="default" w:ascii="仿宋_GB2312" w:hAnsi="仿宋_GB2312" w:eastAsia="仿宋_GB2312"/>
                <w:smallCaps w:val="0"/>
                <w:color w:val="595959"/>
                <w:spacing w:val="0"/>
                <w:position w:val="0"/>
                <w:sz w:val="24"/>
                <w:szCs w:val="24"/>
              </w:rPr>
            </w:pPr>
          </w:p>
          <w:p>
            <w:pPr>
              <w:numPr>
                <w:ilvl w:val="0"/>
                <w:numId w:val="0"/>
              </w:numPr>
              <w:autoSpaceDE/>
              <w:autoSpaceDN/>
              <w:spacing w:before="0" w:after="160" w:line="240" w:lineRule="auto"/>
              <w:ind w:right="0" w:firstLine="0"/>
              <w:jc w:val="both"/>
              <w:rPr>
                <w:rFonts w:hint="default" w:ascii="仿宋_GB2312" w:hAnsi="仿宋_GB2312" w:eastAsia="仿宋_GB2312"/>
                <w:smallCaps w:val="0"/>
                <w:color w:val="595959"/>
                <w:spacing w:val="0"/>
                <w:position w:val="0"/>
                <w:sz w:val="24"/>
                <w:szCs w:val="24"/>
              </w:rPr>
            </w:pPr>
          </w:p>
          <w:p>
            <w:pPr>
              <w:numPr>
                <w:ilvl w:val="0"/>
                <w:numId w:val="0"/>
              </w:numPr>
              <w:autoSpaceDE/>
              <w:autoSpaceDN/>
              <w:spacing w:before="0" w:after="160" w:line="240" w:lineRule="auto"/>
              <w:ind w:right="0" w:firstLine="0"/>
              <w:jc w:val="both"/>
              <w:rPr>
                <w:rFonts w:hint="default" w:ascii="仿宋_GB2312" w:hAnsi="仿宋_GB2312" w:eastAsia="仿宋_GB2312"/>
                <w:smallCaps w:val="0"/>
                <w:color w:val="595959"/>
                <w:spacing w:val="0"/>
                <w:position w:val="0"/>
                <w:sz w:val="24"/>
                <w:szCs w:val="24"/>
              </w:rPr>
            </w:pPr>
          </w:p>
          <w:p>
            <w:pPr>
              <w:numPr>
                <w:ilvl w:val="0"/>
                <w:numId w:val="0"/>
              </w:numPr>
              <w:autoSpaceDE/>
              <w:autoSpaceDN/>
              <w:spacing w:before="0" w:after="160" w:line="240" w:lineRule="auto"/>
              <w:ind w:right="0" w:firstLine="0"/>
              <w:jc w:val="both"/>
              <w:rPr>
                <w:rFonts w:hint="default" w:ascii="仿宋_GB2312" w:hAnsi="仿宋_GB2312" w:eastAsia="仿宋_GB2312"/>
                <w:smallCaps w:val="0"/>
                <w:color w:val="595959"/>
                <w:spacing w:val="0"/>
                <w:position w:val="0"/>
                <w:sz w:val="24"/>
                <w:szCs w:val="24"/>
              </w:rPr>
            </w:pPr>
          </w:p>
          <w:p>
            <w:pPr>
              <w:numPr>
                <w:ilvl w:val="0"/>
                <w:numId w:val="0"/>
              </w:numPr>
              <w:autoSpaceDE/>
              <w:autoSpaceDN/>
              <w:spacing w:before="0" w:after="160" w:line="240" w:lineRule="auto"/>
              <w:ind w:right="0" w:firstLine="0"/>
              <w:jc w:val="both"/>
              <w:rPr>
                <w:rFonts w:hint="default" w:ascii="仿宋_GB2312" w:hAnsi="仿宋_GB2312" w:eastAsia="仿宋_GB2312"/>
                <w:smallCaps w:val="0"/>
                <w:color w:val="595959"/>
                <w:spacing w:val="0"/>
                <w:position w:val="0"/>
                <w:sz w:val="24"/>
                <w:szCs w:val="24"/>
              </w:rPr>
            </w:pPr>
          </w:p>
          <w:p>
            <w:pPr>
              <w:numPr>
                <w:ilvl w:val="0"/>
                <w:numId w:val="0"/>
              </w:numPr>
              <w:autoSpaceDE/>
              <w:autoSpaceDN/>
              <w:spacing w:before="0" w:after="160" w:line="240" w:lineRule="auto"/>
              <w:ind w:right="0" w:firstLine="0"/>
              <w:jc w:val="both"/>
              <w:rPr>
                <w:rFonts w:hint="default" w:ascii="仿宋_GB2312" w:hAnsi="仿宋_GB2312" w:eastAsia="仿宋_GB2312"/>
                <w:smallCaps w:val="0"/>
                <w:color w:val="595959"/>
                <w:spacing w:val="0"/>
                <w:position w:val="0"/>
                <w:sz w:val="24"/>
                <w:szCs w:val="24"/>
              </w:rPr>
            </w:pPr>
          </w:p>
          <w:p>
            <w:pPr>
              <w:numPr>
                <w:ilvl w:val="0"/>
                <w:numId w:val="0"/>
              </w:numPr>
              <w:autoSpaceDE/>
              <w:autoSpaceDN/>
              <w:spacing w:before="0" w:after="160" w:line="240" w:lineRule="auto"/>
              <w:ind w:right="0" w:firstLine="0"/>
              <w:jc w:val="both"/>
              <w:rPr>
                <w:rFonts w:hint="default" w:ascii="仿宋_GB2312" w:hAnsi="仿宋_GB2312" w:eastAsia="仿宋_GB2312"/>
                <w:smallCaps w:val="0"/>
                <w:color w:val="595959"/>
                <w:spacing w:val="0"/>
                <w:position w:val="0"/>
                <w:sz w:val="24"/>
                <w:szCs w:val="24"/>
              </w:rPr>
            </w:pPr>
          </w:p>
          <w:p>
            <w:pPr>
              <w:numPr>
                <w:ilvl w:val="0"/>
                <w:numId w:val="0"/>
              </w:numPr>
              <w:autoSpaceDE/>
              <w:autoSpaceDN/>
              <w:spacing w:before="0" w:after="160" w:line="240" w:lineRule="auto"/>
              <w:ind w:right="0" w:firstLine="0"/>
              <w:jc w:val="both"/>
              <w:rPr>
                <w:rFonts w:hint="default" w:ascii="仿宋_GB2312" w:hAnsi="仿宋_GB2312" w:eastAsia="仿宋_GB2312"/>
                <w:smallCaps w:val="0"/>
                <w:color w:val="595959"/>
                <w:spacing w:val="0"/>
                <w:position w:val="0"/>
                <w:sz w:val="24"/>
                <w:szCs w:val="24"/>
              </w:rPr>
            </w:pPr>
          </w:p>
          <w:p>
            <w:pPr>
              <w:numPr>
                <w:ilvl w:val="0"/>
                <w:numId w:val="0"/>
              </w:numPr>
              <w:autoSpaceDE/>
              <w:autoSpaceDN/>
              <w:spacing w:before="0" w:after="160" w:line="240" w:lineRule="auto"/>
              <w:ind w:right="0" w:firstLine="0"/>
              <w:jc w:val="both"/>
              <w:rPr>
                <w:rFonts w:hint="default" w:ascii="仿宋_GB2312" w:hAnsi="仿宋_GB2312" w:eastAsia="仿宋_GB2312"/>
                <w:smallCaps w:val="0"/>
                <w:color w:val="595959"/>
                <w:spacing w:val="0"/>
                <w:position w:val="0"/>
                <w:sz w:val="24"/>
                <w:szCs w:val="24"/>
              </w:rPr>
            </w:pPr>
          </w:p>
          <w:p>
            <w:pPr>
              <w:numPr>
                <w:ilvl w:val="0"/>
                <w:numId w:val="0"/>
              </w:numPr>
              <w:autoSpaceDE/>
              <w:autoSpaceDN/>
              <w:spacing w:before="0" w:after="160" w:line="240" w:lineRule="auto"/>
              <w:ind w:right="0" w:firstLine="0"/>
              <w:jc w:val="both"/>
              <w:rPr>
                <w:rFonts w:hint="default" w:ascii="仿宋_GB2312" w:hAnsi="仿宋_GB2312" w:eastAsia="仿宋_GB2312"/>
                <w:smallCaps w:val="0"/>
                <w:color w:val="595959"/>
                <w:spacing w:val="0"/>
                <w:position w:val="0"/>
                <w:sz w:val="24"/>
                <w:szCs w:val="24"/>
              </w:rPr>
            </w:pPr>
          </w:p>
          <w:p>
            <w:pPr>
              <w:numPr>
                <w:ilvl w:val="0"/>
                <w:numId w:val="0"/>
              </w:numPr>
              <w:autoSpaceDE/>
              <w:autoSpaceDN/>
              <w:spacing w:before="0" w:after="160" w:line="240" w:lineRule="auto"/>
              <w:ind w:right="0" w:firstLine="0"/>
              <w:jc w:val="both"/>
              <w:rPr>
                <w:rFonts w:hint="default" w:ascii="仿宋_GB2312" w:hAnsi="仿宋_GB2312" w:eastAsia="仿宋_GB2312"/>
                <w:smallCaps w:val="0"/>
                <w:color w:val="595959"/>
                <w:spacing w:val="0"/>
                <w:position w:val="0"/>
                <w:sz w:val="24"/>
                <w:szCs w:val="24"/>
              </w:rPr>
            </w:pPr>
          </w:p>
          <w:p>
            <w:pPr>
              <w:numPr>
                <w:ilvl w:val="0"/>
                <w:numId w:val="0"/>
              </w:numPr>
              <w:autoSpaceDE/>
              <w:autoSpaceDN/>
              <w:spacing w:before="0" w:after="160" w:line="240" w:lineRule="auto"/>
              <w:ind w:right="0" w:firstLine="0"/>
              <w:jc w:val="both"/>
              <w:rPr>
                <w:rFonts w:hint="default" w:ascii="仿宋_GB2312" w:hAnsi="仿宋_GB2312" w:eastAsia="仿宋_GB2312"/>
                <w:smallCaps w:val="0"/>
                <w:color w:val="595959"/>
                <w:spacing w:val="0"/>
                <w:position w:val="0"/>
                <w:sz w:val="24"/>
                <w:szCs w:val="24"/>
              </w:rPr>
            </w:pPr>
            <w:r>
              <w:rPr>
                <w:rFonts w:hint="default" w:ascii="仿宋_GB2312" w:hAnsi="仿宋_GB2312" w:eastAsia="仿宋_GB2312"/>
                <w:smallCaps w:val="0"/>
                <w:color w:val="595959"/>
                <w:spacing w:val="0"/>
                <w:position w:val="0"/>
                <w:sz w:val="24"/>
                <w:szCs w:val="24"/>
              </w:rPr>
              <w:t>注：如有详细内容，可另附页。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679" w:hRule="atLeast"/>
        </w:trPr>
        <w:tc>
          <w:tcPr>
            <w:tcW w:w="8336" w:type="dxa"/>
            <w:gridSpan w:val="7"/>
            <w:tcBorders>
              <w:tl2br w:val="nil"/>
              <w:tr2bl w:val="nil"/>
            </w:tcBorders>
            <w:shd w:val="clear" w:color="000000" w:fill="auto"/>
            <w:vAlign w:val="top"/>
          </w:tcPr>
          <w:p>
            <w:pPr>
              <w:numPr>
                <w:ilvl w:val="0"/>
                <w:numId w:val="0"/>
              </w:numPr>
              <w:autoSpaceDE/>
              <w:autoSpaceDN/>
              <w:spacing w:before="0" w:after="160" w:line="240" w:lineRule="auto"/>
              <w:ind w:right="0" w:firstLine="0"/>
              <w:jc w:val="left"/>
              <w:rPr>
                <w:rFonts w:hint="default" w:ascii="宋体" w:hAnsi="宋体" w:eastAsia="宋体"/>
                <w:color w:val="000000"/>
                <w:position w:val="0"/>
                <w:sz w:val="24"/>
                <w:szCs w:val="24"/>
              </w:rPr>
            </w:pPr>
            <w:r>
              <w:rPr>
                <w:rFonts w:hint="default" w:ascii="宋体" w:hAnsi="宋体" w:eastAsia="宋体"/>
                <w:color w:val="000000"/>
                <w:position w:val="0"/>
                <w:sz w:val="24"/>
                <w:szCs w:val="24"/>
              </w:rPr>
              <w:t xml:space="preserve">  导师单位意见：</w:t>
            </w:r>
          </w:p>
          <w:p>
            <w:pPr>
              <w:numPr>
                <w:ilvl w:val="0"/>
                <w:numId w:val="0"/>
              </w:numPr>
              <w:autoSpaceDE/>
              <w:autoSpaceDN/>
              <w:spacing w:before="0" w:after="160" w:line="240" w:lineRule="auto"/>
              <w:ind w:right="0" w:firstLine="0"/>
              <w:jc w:val="left"/>
              <w:rPr>
                <w:rFonts w:hint="default" w:ascii="宋体" w:hAnsi="宋体" w:eastAsia="宋体"/>
                <w:color w:val="000000"/>
                <w:position w:val="0"/>
                <w:sz w:val="24"/>
                <w:szCs w:val="24"/>
              </w:rPr>
            </w:pPr>
          </w:p>
          <w:p>
            <w:pPr>
              <w:numPr>
                <w:ilvl w:val="0"/>
                <w:numId w:val="0"/>
              </w:numPr>
              <w:autoSpaceDE/>
              <w:autoSpaceDN/>
              <w:spacing w:before="0" w:after="160" w:line="240" w:lineRule="auto"/>
              <w:ind w:right="0" w:firstLine="0"/>
              <w:jc w:val="left"/>
              <w:rPr>
                <w:rFonts w:hint="default" w:ascii="宋体" w:hAnsi="宋体" w:eastAsia="宋体"/>
                <w:color w:val="000000"/>
                <w:position w:val="0"/>
                <w:sz w:val="24"/>
                <w:szCs w:val="24"/>
              </w:rPr>
            </w:pPr>
          </w:p>
          <w:p>
            <w:pPr>
              <w:numPr>
                <w:ilvl w:val="0"/>
                <w:numId w:val="0"/>
              </w:numPr>
              <w:autoSpaceDE/>
              <w:autoSpaceDN/>
              <w:spacing w:before="0" w:after="160" w:line="240" w:lineRule="auto"/>
              <w:ind w:right="0" w:firstLine="0"/>
              <w:jc w:val="left"/>
              <w:rPr>
                <w:rFonts w:hint="default" w:ascii="宋体" w:hAnsi="宋体" w:eastAsia="宋体"/>
                <w:color w:val="000000"/>
                <w:position w:val="0"/>
                <w:sz w:val="24"/>
                <w:szCs w:val="24"/>
              </w:rPr>
            </w:pPr>
          </w:p>
          <w:p>
            <w:pPr>
              <w:numPr>
                <w:ilvl w:val="0"/>
                <w:numId w:val="0"/>
              </w:numPr>
              <w:autoSpaceDE/>
              <w:autoSpaceDN/>
              <w:spacing w:before="0" w:after="160" w:line="240" w:lineRule="auto"/>
              <w:ind w:right="0" w:firstLine="0"/>
              <w:jc w:val="left"/>
              <w:rPr>
                <w:rFonts w:hint="default" w:ascii="宋体" w:hAnsi="宋体" w:eastAsia="宋体"/>
                <w:color w:val="000000"/>
                <w:position w:val="0"/>
                <w:sz w:val="24"/>
                <w:szCs w:val="24"/>
              </w:rPr>
            </w:pPr>
            <w:r>
              <w:rPr>
                <w:rFonts w:hint="default" w:ascii="宋体" w:hAnsi="宋体" w:eastAsia="宋体"/>
                <w:color w:val="000000"/>
                <w:position w:val="0"/>
                <w:sz w:val="24"/>
                <w:szCs w:val="24"/>
              </w:rPr>
              <w:t xml:space="preserve">                                  </w:t>
            </w:r>
            <w:bookmarkStart w:id="0" w:name="_GoBack"/>
            <w:bookmarkEnd w:id="0"/>
            <w:r>
              <w:rPr>
                <w:rFonts w:hint="default" w:ascii="宋体" w:hAnsi="宋体" w:eastAsia="宋体"/>
                <w:color w:val="000000"/>
                <w:position w:val="0"/>
                <w:sz w:val="24"/>
                <w:szCs w:val="24"/>
              </w:rPr>
              <w:t>导师单位</w:t>
            </w:r>
            <w:r>
              <w:rPr>
                <w:rFonts w:hint="eastAsia" w:eastAsia="宋体"/>
                <w:color w:val="000000"/>
                <w:position w:val="0"/>
                <w:sz w:val="24"/>
                <w:szCs w:val="24"/>
                <w:lang w:eastAsia="zh-CN"/>
              </w:rPr>
              <w:t>（</w:t>
            </w:r>
            <w:r>
              <w:rPr>
                <w:rFonts w:hint="default" w:ascii="宋体" w:hAnsi="宋体" w:eastAsia="宋体"/>
                <w:color w:val="000000"/>
                <w:position w:val="0"/>
                <w:sz w:val="24"/>
                <w:szCs w:val="24"/>
              </w:rPr>
              <w:t>盖章</w:t>
            </w:r>
            <w:r>
              <w:rPr>
                <w:rFonts w:hint="eastAsia" w:eastAsia="宋体"/>
                <w:color w:val="000000"/>
                <w:position w:val="0"/>
                <w:sz w:val="24"/>
                <w:szCs w:val="24"/>
                <w:lang w:eastAsia="zh-CN"/>
              </w:rPr>
              <w:t>）</w:t>
            </w:r>
            <w:r>
              <w:rPr>
                <w:rFonts w:hint="default" w:ascii="宋体" w:hAnsi="宋体" w:eastAsia="宋体"/>
                <w:color w:val="000000"/>
                <w:position w:val="0"/>
                <w:sz w:val="24"/>
                <w:szCs w:val="24"/>
              </w:rPr>
              <w:t>：</w:t>
            </w:r>
          </w:p>
          <w:p>
            <w:pPr>
              <w:numPr>
                <w:ilvl w:val="0"/>
                <w:numId w:val="0"/>
              </w:numPr>
              <w:autoSpaceDE/>
              <w:autoSpaceDN/>
              <w:spacing w:before="0" w:after="160" w:line="240" w:lineRule="auto"/>
              <w:ind w:right="0" w:firstLine="0"/>
              <w:jc w:val="left"/>
              <w:rPr>
                <w:rFonts w:hint="default" w:ascii="宋体" w:hAnsi="宋体" w:eastAsia="宋体"/>
                <w:color w:val="000000"/>
                <w:position w:val="0"/>
                <w:sz w:val="24"/>
                <w:szCs w:val="24"/>
              </w:rPr>
            </w:pPr>
            <w:r>
              <w:rPr>
                <w:rFonts w:hint="default" w:ascii="宋体" w:hAnsi="宋体" w:eastAsia="宋体"/>
                <w:color w:val="000000"/>
                <w:position w:val="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561" w:hRule="atLeast"/>
        </w:trPr>
        <w:tc>
          <w:tcPr>
            <w:tcW w:w="8336" w:type="dxa"/>
            <w:gridSpan w:val="7"/>
            <w:tcBorders>
              <w:tl2br w:val="nil"/>
              <w:tr2bl w:val="nil"/>
            </w:tcBorders>
            <w:shd w:val="clear" w:color="000000" w:fill="auto"/>
            <w:vAlign w:val="top"/>
          </w:tcPr>
          <w:p>
            <w:pPr>
              <w:numPr>
                <w:ilvl w:val="0"/>
                <w:numId w:val="0"/>
              </w:numPr>
              <w:autoSpaceDE/>
              <w:autoSpaceDN/>
              <w:spacing w:before="0" w:after="160" w:line="240" w:lineRule="auto"/>
              <w:ind w:right="0" w:firstLine="0"/>
              <w:jc w:val="both"/>
              <w:rPr>
                <w:rFonts w:hint="default" w:ascii="宋体" w:hAnsi="宋体" w:eastAsia="宋体"/>
                <w:color w:val="000000"/>
                <w:position w:val="0"/>
                <w:sz w:val="24"/>
                <w:szCs w:val="24"/>
              </w:rPr>
            </w:pPr>
            <w:r>
              <w:rPr>
                <w:rFonts w:hint="default" w:ascii="宋体" w:hAnsi="宋体" w:eastAsia="宋体"/>
                <w:color w:val="000000"/>
                <w:position w:val="0"/>
                <w:sz w:val="24"/>
                <w:szCs w:val="24"/>
              </w:rPr>
              <w:t xml:space="preserve">  推荐意见：</w:t>
            </w:r>
          </w:p>
          <w:p>
            <w:pPr>
              <w:numPr>
                <w:ilvl w:val="0"/>
                <w:numId w:val="0"/>
              </w:numPr>
              <w:autoSpaceDE/>
              <w:autoSpaceDN/>
              <w:spacing w:before="0" w:after="160" w:line="240" w:lineRule="auto"/>
              <w:ind w:right="0" w:firstLine="0"/>
              <w:jc w:val="both"/>
              <w:rPr>
                <w:rFonts w:hint="default" w:ascii="宋体" w:hAnsi="宋体" w:eastAsia="宋体"/>
                <w:color w:val="000000"/>
                <w:position w:val="0"/>
                <w:sz w:val="24"/>
                <w:szCs w:val="24"/>
              </w:rPr>
            </w:pPr>
          </w:p>
          <w:p>
            <w:pPr>
              <w:numPr>
                <w:ilvl w:val="0"/>
                <w:numId w:val="0"/>
              </w:numPr>
              <w:autoSpaceDE/>
              <w:autoSpaceDN/>
              <w:spacing w:before="0" w:after="160" w:line="240" w:lineRule="auto"/>
              <w:ind w:right="0" w:firstLine="0"/>
              <w:jc w:val="both"/>
              <w:rPr>
                <w:rFonts w:hint="default" w:ascii="宋体" w:hAnsi="宋体" w:eastAsia="宋体"/>
                <w:color w:val="000000"/>
                <w:position w:val="0"/>
                <w:sz w:val="24"/>
                <w:szCs w:val="24"/>
              </w:rPr>
            </w:pPr>
          </w:p>
          <w:p>
            <w:pPr>
              <w:numPr>
                <w:ilvl w:val="0"/>
                <w:numId w:val="0"/>
              </w:numPr>
              <w:autoSpaceDE/>
              <w:autoSpaceDN/>
              <w:spacing w:before="0" w:after="160" w:line="240" w:lineRule="auto"/>
              <w:ind w:right="0" w:firstLine="4080"/>
              <w:jc w:val="both"/>
              <w:rPr>
                <w:rFonts w:hint="default" w:ascii="宋体" w:hAnsi="宋体" w:eastAsia="宋体"/>
                <w:color w:val="000000"/>
                <w:position w:val="0"/>
                <w:sz w:val="24"/>
                <w:szCs w:val="24"/>
              </w:rPr>
            </w:pPr>
            <w:r>
              <w:rPr>
                <w:rFonts w:hint="default" w:ascii="宋体" w:hAnsi="宋体" w:eastAsia="宋体"/>
                <w:color w:val="000000"/>
                <w:position w:val="0"/>
                <w:sz w:val="24"/>
                <w:szCs w:val="24"/>
              </w:rPr>
              <w:t>推荐单位（盖章）：</w:t>
            </w:r>
          </w:p>
          <w:p>
            <w:pPr>
              <w:numPr>
                <w:ilvl w:val="0"/>
                <w:numId w:val="0"/>
              </w:numPr>
              <w:autoSpaceDE/>
              <w:autoSpaceDN/>
              <w:spacing w:before="0" w:after="160" w:line="240" w:lineRule="auto"/>
              <w:ind w:right="0" w:firstLine="4080"/>
              <w:jc w:val="both"/>
              <w:rPr>
                <w:rFonts w:hint="default" w:ascii="宋体" w:hAnsi="宋体" w:eastAsia="宋体"/>
                <w:color w:val="000000"/>
                <w:position w:val="0"/>
                <w:sz w:val="24"/>
                <w:szCs w:val="24"/>
              </w:rPr>
            </w:pPr>
            <w:r>
              <w:rPr>
                <w:rFonts w:hint="default" w:ascii="宋体" w:hAnsi="宋体" w:eastAsia="宋体"/>
                <w:color w:val="000000"/>
                <w:position w:val="0"/>
                <w:sz w:val="24"/>
                <w:szCs w:val="24"/>
              </w:rPr>
              <w:t>推 荐 人（签字）：</w:t>
            </w:r>
          </w:p>
          <w:p>
            <w:pPr>
              <w:numPr>
                <w:ilvl w:val="0"/>
                <w:numId w:val="0"/>
              </w:numPr>
              <w:autoSpaceDE/>
              <w:autoSpaceDN/>
              <w:spacing w:before="0" w:after="160" w:line="240" w:lineRule="auto"/>
              <w:ind w:right="0" w:firstLine="0"/>
              <w:jc w:val="both"/>
              <w:rPr>
                <w:rFonts w:hint="default" w:ascii="宋体" w:hAnsi="宋体" w:eastAsia="宋体"/>
                <w:color w:val="000000"/>
                <w:position w:val="0"/>
                <w:sz w:val="24"/>
                <w:szCs w:val="24"/>
              </w:rPr>
            </w:pPr>
            <w:r>
              <w:rPr>
                <w:rFonts w:hint="default" w:ascii="宋体" w:hAnsi="宋体" w:eastAsia="宋体"/>
                <w:color w:val="000000"/>
                <w:position w:val="0"/>
                <w:sz w:val="24"/>
                <w:szCs w:val="24"/>
              </w:rPr>
              <w:t xml:space="preserve">                                              年   月   日</w:t>
            </w:r>
          </w:p>
        </w:tc>
      </w:tr>
    </w:tbl>
    <w:p>
      <w:pPr>
        <w:numPr>
          <w:ilvl w:val="0"/>
          <w:numId w:val="0"/>
        </w:numPr>
        <w:autoSpaceDE/>
        <w:autoSpaceDN/>
        <w:spacing w:before="0" w:after="160" w:line="240" w:lineRule="auto"/>
        <w:ind w:right="0" w:firstLine="0"/>
        <w:jc w:val="both"/>
        <w:rPr>
          <w:rFonts w:hint="default" w:ascii="宋体" w:hAnsi="宋体" w:eastAsia="宋体"/>
          <w:color w:val="auto"/>
          <w:position w:val="0"/>
          <w:sz w:val="20"/>
          <w:szCs w:val="20"/>
        </w:rPr>
      </w:pPr>
    </w:p>
    <w:sectPr>
      <w:footerReference r:id="rId3" w:type="default"/>
      <w:pgSz w:w="11906" w:h="16838"/>
      <w:pgMar w:top="1440" w:right="1800" w:bottom="1440" w:left="1800" w:header="851" w:footer="992" w:gutter="0"/>
      <w:pgNumType w:fmt="decimal"/>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Malgun Gothic">
    <w:panose1 w:val="020B0503020000020004"/>
    <w:charset w:val="81"/>
    <w:family w:val="auto"/>
    <w:pitch w:val="default"/>
    <w:sig w:usb0="900002AF" w:usb1="01D77CFB" w:usb2="00000012" w:usb3="00000000" w:csb0="00080001" w:csb1="00000000"/>
  </w:font>
  <w:font w:name="方正小标宋简体">
    <w:panose1 w:val="03000509000000000000"/>
    <w:charset w:val="86"/>
    <w:family w:val="auto"/>
    <w:pitch w:val="default"/>
    <w:sig w:usb0="00000001" w:usb1="080E0000" w:usb2="00000000" w:usb3="00000000" w:csb0="00040000" w:csb1="00000000"/>
  </w:font>
  <w:font w:name="仿宋">
    <w:altName w:val="微软雅黑"/>
    <w:panose1 w:val="020F0502020204030204"/>
    <w:charset w:val="00"/>
    <w:family w:val="auto"/>
    <w:pitch w:val="default"/>
    <w:sig w:usb0="00000000" w:usb1="00000000" w:usb2="00000000" w:usb3="00000000" w:csb0="FFFFFF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numPr>
        <w:ilvl w:val="0"/>
        <w:numId w:val="0"/>
      </w:numPr>
      <w:wordWrap w:val="0"/>
      <w:autoSpaceDE/>
      <w:autoSpaceDN/>
      <w:spacing w:before="0" w:after="0" w:line="240" w:lineRule="auto"/>
      <w:ind w:right="0" w:firstLine="0"/>
      <w:jc w:val="center"/>
      <w:rPr>
        <w:rFonts w:hint="default" w:ascii="Calibri" w:hAnsi="宋体" w:eastAsia="宋体"/>
        <w:color w:val="auto"/>
        <w:position w:val="0"/>
        <w:sz w:val="21"/>
        <w:szCs w:val="21"/>
      </w:rPr>
    </w:pPr>
    <w:r>
      <w:rPr>
        <w:rFonts w:hint="default" w:ascii="宋体" w:hAnsi="Times New Roman" w:eastAsia="Times New Roman"/>
        <w:color w:val="auto"/>
        <w:position w:val="0"/>
        <w:sz w:val="21"/>
        <w:szCs w:val="21"/>
      </w:rPr>
      <w:fldChar w:fldCharType="begin"/>
    </w:r>
    <w:r>
      <w:instrText xml:space="preserve">PAGE  \* MERGEFORMAT</w:instrText>
    </w:r>
    <w:r>
      <w:fldChar w:fldCharType="separate"/>
    </w:r>
    <w:r>
      <w:rPr>
        <w:rFonts w:hint="default" w:ascii="Calibri" w:hAnsi="宋体" w:eastAsia="宋体"/>
        <w:color w:val="auto"/>
        <w:position w:val="0"/>
        <w:sz w:val="21"/>
        <w:szCs w:val="21"/>
      </w:rPr>
      <w:t>4</w:t>
    </w:r>
    <w:r>
      <w:rPr>
        <w:rFonts w:hint="default" w:ascii="Calibri" w:hAnsi="宋体" w:eastAsia="宋体"/>
        <w:color w:val="auto"/>
        <w:position w:val="0"/>
        <w:sz w:val="21"/>
        <w:szCs w:val="21"/>
      </w:rPr>
      <w:fldChar w:fldCharType="end"/>
    </w:r>
  </w:p>
  <w:p>
    <w:pPr>
      <w:pStyle w:val="17"/>
      <w:numPr>
        <w:ilvl w:val="0"/>
        <w:numId w:val="0"/>
      </w:numPr>
      <w:autoSpaceDE/>
      <w:autoSpaceDN/>
      <w:spacing w:before="0" w:after="160" w:line="240" w:lineRule="auto"/>
      <w:ind w:right="0" w:firstLine="0"/>
      <w:jc w:val="both"/>
      <w:rPr>
        <w:rFonts w:hint="default" w:ascii="Times New Roman" w:hAnsi="Times New Roman" w:eastAsia="Times New Roman"/>
        <w:color w:val="auto"/>
        <w:position w:val="0"/>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3"/>
      <w:numFmt w:val="decimal"/>
      <w:suff w:val="nothing"/>
      <w:lvlText w:val="%1."/>
      <w:lvlJc w:val="left"/>
      <w:pPr>
        <w:ind w:firstLine="0"/>
        <w:jc w:val="both"/>
      </w:pPr>
    </w:lvl>
    <w:lvl w:ilvl="1" w:tentative="0">
      <w:start w:val="3"/>
      <w:numFmt w:val="decimal"/>
      <w:suff w:val="nothing"/>
      <w:lvlText w:val="%1."/>
      <w:lvlJc w:val="left"/>
      <w:pPr>
        <w:ind w:firstLine="0"/>
        <w:jc w:val="both"/>
      </w:pPr>
    </w:lvl>
    <w:lvl w:ilvl="2" w:tentative="0">
      <w:start w:val="3"/>
      <w:numFmt w:val="decimal"/>
      <w:suff w:val="nothing"/>
      <w:lvlText w:val="%1."/>
      <w:lvlJc w:val="left"/>
      <w:pPr>
        <w:ind w:firstLine="0"/>
        <w:jc w:val="both"/>
      </w:pPr>
    </w:lvl>
    <w:lvl w:ilvl="3" w:tentative="0">
      <w:start w:val="3"/>
      <w:numFmt w:val="decimal"/>
      <w:suff w:val="nothing"/>
      <w:lvlText w:val="%1."/>
      <w:lvlJc w:val="left"/>
      <w:pPr>
        <w:ind w:firstLine="0"/>
        <w:jc w:val="both"/>
      </w:pPr>
    </w:lvl>
    <w:lvl w:ilvl="4" w:tentative="0">
      <w:start w:val="3"/>
      <w:numFmt w:val="decimal"/>
      <w:suff w:val="nothing"/>
      <w:lvlText w:val="%1."/>
      <w:lvlJc w:val="left"/>
      <w:pPr>
        <w:ind w:firstLine="0"/>
        <w:jc w:val="both"/>
      </w:pPr>
    </w:lvl>
    <w:lvl w:ilvl="5" w:tentative="0">
      <w:start w:val="3"/>
      <w:numFmt w:val="decimal"/>
      <w:suff w:val="nothing"/>
      <w:lvlText w:val="%1."/>
      <w:lvlJc w:val="left"/>
      <w:pPr>
        <w:ind w:firstLine="0"/>
        <w:jc w:val="both"/>
      </w:pPr>
    </w:lvl>
    <w:lvl w:ilvl="6" w:tentative="0">
      <w:start w:val="3"/>
      <w:numFmt w:val="decimal"/>
      <w:suff w:val="nothing"/>
      <w:lvlText w:val="%1."/>
      <w:lvlJc w:val="left"/>
      <w:pPr>
        <w:ind w:firstLine="0"/>
        <w:jc w:val="both"/>
      </w:pPr>
    </w:lvl>
    <w:lvl w:ilvl="7" w:tentative="0">
      <w:start w:val="3"/>
      <w:numFmt w:val="decimal"/>
      <w:suff w:val="nothing"/>
      <w:lvlText w:val="%1."/>
      <w:lvlJc w:val="left"/>
      <w:pPr>
        <w:ind w:firstLine="0"/>
        <w:jc w:val="both"/>
      </w:pPr>
    </w:lvl>
    <w:lvl w:ilvl="8" w:tentative="0">
      <w:start w:val="3"/>
      <w:numFmt w:val="decimal"/>
      <w:suff w:val="nothing"/>
      <w:lvlText w:val="%1."/>
      <w:lvlJc w:val="left"/>
      <w:pPr>
        <w:ind w:firstLine="0"/>
        <w:jc w:val="both"/>
      </w:pPr>
    </w:lvl>
  </w:abstractNum>
  <w:num w:numId="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displayHorizontalDrawingGridEvery w:val="0"/>
  <w:displayVerticalDrawingGridEvery w:val="2"/>
  <w:characterSpacingControl w:val="compressPunctuation"/>
  <w:compat>
    <w:balanceSingleByteDoubleByteWidth/>
    <w:ulTrailSpace/>
    <w:doNotExpandShiftReturn/>
    <w:adjustLineHeightInTable/>
    <w:useFELayout/>
    <w:compatSetting w:name="compatibilityMode" w:uri="http://schemas.microsoft.com/office/word" w:val="14"/>
  </w:compat>
  <w:rsids>
    <w:rsidRoot w:val="00000000"/>
    <w:rsid w:val="3F0A06FD"/>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name="heading 2"/>
    <w:lsdException w:qFormat="1" w:uiPriority="9" w:name="heading 3"/>
    <w:lsdException w:qFormat="1" w:uiPriority="10" w:name="heading 4"/>
    <w:lsdException w:qFormat="1" w:uiPriority="11" w:name="heading 5"/>
    <w:lsdException w:qFormat="1" w:uiPriority="12"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4" w:semiHidden="0" w:name="header"/>
    <w:lsdException w:qFormat="1" w:unhideWhenUsed="0" w:uiPriority="153"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155"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uiPriority="2" w:name="Default Paragraph Font"/>
    <w:lsdException w:unhideWhenUsed="0" w:uiPriority="0" w:semiHidden="0" w:name="Body Text"/>
    <w:lsdException w:qFormat="1" w:unhideWhenUsed="0" w:uiPriority="151"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156" w:semiHidden="0" w:name="Hyperlink"/>
    <w:lsdException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152" w:name="Balloon Text"/>
    <w:lsdException w:unhideWhenUsed="0" w:uiPriority="0"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wordWrap/>
      <w:autoSpaceDE/>
      <w:autoSpaceDN/>
      <w:jc w:val="both"/>
    </w:pPr>
    <w:rPr>
      <w:rFonts w:ascii="宋体" w:hAnsi="宋体" w:eastAsia="Times New Roman"/>
      <w:w w:val="100"/>
      <w:sz w:val="21"/>
      <w:szCs w:val="21"/>
      <w:shd w:val="clear"/>
    </w:rPr>
  </w:style>
  <w:style w:type="paragraph" w:styleId="2">
    <w:name w:val="heading 1"/>
    <w:next w:val="1"/>
    <w:qFormat/>
    <w:uiPriority w:val="7"/>
    <w:pPr>
      <w:widowControl/>
      <w:wordWrap/>
      <w:autoSpaceDE/>
      <w:autoSpaceDN/>
      <w:jc w:val="both"/>
    </w:pPr>
    <w:rPr>
      <w:rFonts w:ascii="宋体" w:hAnsi="宋体" w:eastAsia="Times New Roman"/>
      <w:w w:val="100"/>
      <w:sz w:val="28"/>
      <w:szCs w:val="28"/>
      <w:shd w:val="clear"/>
    </w:rPr>
  </w:style>
  <w:style w:type="paragraph" w:styleId="3">
    <w:name w:val="heading 2"/>
    <w:next w:val="1"/>
    <w:semiHidden/>
    <w:unhideWhenUsed/>
    <w:qFormat/>
    <w:uiPriority w:val="8"/>
    <w:pPr>
      <w:widowControl/>
      <w:wordWrap/>
      <w:autoSpaceDE/>
      <w:autoSpaceDN/>
      <w:jc w:val="both"/>
    </w:pPr>
    <w:rPr>
      <w:rFonts w:ascii="宋体" w:hAnsi="宋体" w:eastAsia="Times New Roman"/>
      <w:w w:val="100"/>
      <w:sz w:val="21"/>
      <w:szCs w:val="21"/>
      <w:shd w:val="clear"/>
    </w:rPr>
  </w:style>
  <w:style w:type="paragraph" w:styleId="4">
    <w:name w:val="heading 3"/>
    <w:next w:val="1"/>
    <w:semiHidden/>
    <w:unhideWhenUsed/>
    <w:qFormat/>
    <w:uiPriority w:val="9"/>
    <w:pPr>
      <w:widowControl/>
      <w:wordWrap/>
      <w:autoSpaceDE/>
      <w:autoSpaceDN/>
      <w:ind w:left="1000" w:hanging="400"/>
      <w:jc w:val="both"/>
    </w:pPr>
    <w:rPr>
      <w:rFonts w:ascii="宋体" w:hAnsi="宋体" w:eastAsia="Times New Roman"/>
      <w:w w:val="100"/>
      <w:sz w:val="21"/>
      <w:szCs w:val="21"/>
      <w:shd w:val="clear"/>
    </w:rPr>
  </w:style>
  <w:style w:type="paragraph" w:styleId="5">
    <w:name w:val="heading 4"/>
    <w:next w:val="1"/>
    <w:semiHidden/>
    <w:unhideWhenUsed/>
    <w:qFormat/>
    <w:uiPriority w:val="10"/>
    <w:pPr>
      <w:widowControl/>
      <w:wordWrap/>
      <w:autoSpaceDE/>
      <w:autoSpaceDN/>
      <w:ind w:left="1200" w:hanging="400"/>
      <w:jc w:val="both"/>
    </w:pPr>
    <w:rPr>
      <w:rFonts w:ascii="宋体" w:hAnsi="宋体" w:eastAsia="Times New Roman"/>
      <w:b/>
      <w:w w:val="100"/>
      <w:sz w:val="21"/>
      <w:szCs w:val="21"/>
      <w:shd w:val="clear"/>
    </w:rPr>
  </w:style>
  <w:style w:type="paragraph" w:styleId="6">
    <w:name w:val="heading 5"/>
    <w:next w:val="1"/>
    <w:semiHidden/>
    <w:unhideWhenUsed/>
    <w:qFormat/>
    <w:uiPriority w:val="11"/>
    <w:pPr>
      <w:widowControl/>
      <w:wordWrap/>
      <w:autoSpaceDE/>
      <w:autoSpaceDN/>
      <w:ind w:left="1400" w:hanging="400"/>
      <w:jc w:val="both"/>
    </w:pPr>
    <w:rPr>
      <w:rFonts w:ascii="宋体" w:hAnsi="宋体" w:eastAsia="Times New Roman"/>
      <w:w w:val="100"/>
      <w:sz w:val="21"/>
      <w:szCs w:val="21"/>
      <w:shd w:val="clear"/>
    </w:rPr>
  </w:style>
  <w:style w:type="paragraph" w:styleId="7">
    <w:name w:val="heading 6"/>
    <w:next w:val="1"/>
    <w:semiHidden/>
    <w:unhideWhenUsed/>
    <w:qFormat/>
    <w:uiPriority w:val="12"/>
    <w:pPr>
      <w:widowControl/>
      <w:wordWrap/>
      <w:autoSpaceDE/>
      <w:autoSpaceDN/>
      <w:ind w:left="1600" w:hanging="400"/>
      <w:jc w:val="both"/>
    </w:pPr>
    <w:rPr>
      <w:rFonts w:ascii="宋体" w:hAnsi="宋体" w:eastAsia="Times New Roman"/>
      <w:b/>
      <w:w w:val="100"/>
      <w:sz w:val="21"/>
      <w:szCs w:val="21"/>
      <w:shd w:val="clear"/>
    </w:rPr>
  </w:style>
  <w:style w:type="paragraph" w:styleId="8">
    <w:name w:val="heading 7"/>
    <w:next w:val="1"/>
    <w:qFormat/>
    <w:uiPriority w:val="13"/>
    <w:pPr>
      <w:widowControl/>
      <w:wordWrap/>
      <w:autoSpaceDE/>
      <w:autoSpaceDN/>
      <w:ind w:left="1800" w:hanging="400"/>
      <w:jc w:val="both"/>
    </w:pPr>
    <w:rPr>
      <w:rFonts w:ascii="宋体" w:hAnsi="宋体" w:eastAsia="Times New Roman"/>
      <w:w w:val="100"/>
      <w:sz w:val="21"/>
      <w:szCs w:val="21"/>
      <w:shd w:val="clear"/>
    </w:rPr>
  </w:style>
  <w:style w:type="paragraph" w:styleId="9">
    <w:name w:val="heading 8"/>
    <w:next w:val="1"/>
    <w:qFormat/>
    <w:uiPriority w:val="14"/>
    <w:pPr>
      <w:widowControl/>
      <w:wordWrap/>
      <w:autoSpaceDE/>
      <w:autoSpaceDN/>
      <w:ind w:left="2000" w:hanging="400"/>
      <w:jc w:val="both"/>
    </w:pPr>
    <w:rPr>
      <w:rFonts w:ascii="宋体" w:hAnsi="宋体" w:eastAsia="Times New Roman"/>
      <w:w w:val="100"/>
      <w:sz w:val="21"/>
      <w:szCs w:val="21"/>
      <w:shd w:val="clear"/>
    </w:rPr>
  </w:style>
  <w:style w:type="paragraph" w:styleId="10">
    <w:name w:val="heading 9"/>
    <w:next w:val="1"/>
    <w:qFormat/>
    <w:uiPriority w:val="15"/>
    <w:pPr>
      <w:widowControl/>
      <w:wordWrap/>
      <w:autoSpaceDE/>
      <w:autoSpaceDN/>
      <w:ind w:left="2200" w:hanging="400"/>
      <w:jc w:val="both"/>
    </w:pPr>
    <w:rPr>
      <w:rFonts w:ascii="宋体" w:hAnsi="宋体" w:eastAsia="Times New Roman"/>
      <w:w w:val="100"/>
      <w:sz w:val="21"/>
      <w:szCs w:val="21"/>
      <w:shd w:val="clear"/>
    </w:rPr>
  </w:style>
  <w:style w:type="character" w:default="1" w:styleId="26">
    <w:name w:val="Default Paragraph Font"/>
    <w:semiHidden/>
    <w:unhideWhenUsed/>
    <w:uiPriority w:val="2"/>
  </w:style>
  <w:style w:type="table" w:default="1" w:styleId="31">
    <w:name w:val="Normal Table"/>
    <w:semiHidden/>
    <w:unhideWhenUsed/>
    <w:uiPriority w:val="3"/>
    <w:tblPr>
      <w:tblLayout w:type="fixed"/>
      <w:tblCellMar>
        <w:top w:w="0" w:type="dxa"/>
        <w:left w:w="108" w:type="dxa"/>
        <w:bottom w:w="0" w:type="dxa"/>
        <w:right w:w="108" w:type="dxa"/>
      </w:tblCellMar>
    </w:tblPr>
  </w:style>
  <w:style w:type="paragraph" w:styleId="11">
    <w:name w:val="toc 7"/>
    <w:next w:val="1"/>
    <w:unhideWhenUsed/>
    <w:qFormat/>
    <w:uiPriority w:val="34"/>
    <w:pPr>
      <w:widowControl/>
      <w:wordWrap/>
      <w:autoSpaceDE/>
      <w:autoSpaceDN/>
      <w:ind w:left="2550" w:firstLine="0"/>
      <w:jc w:val="both"/>
    </w:pPr>
    <w:rPr>
      <w:rFonts w:ascii="宋体" w:hAnsi="宋体" w:eastAsia="Times New Roman"/>
      <w:w w:val="100"/>
      <w:sz w:val="21"/>
      <w:szCs w:val="21"/>
      <w:shd w:val="clear"/>
    </w:rPr>
  </w:style>
  <w:style w:type="paragraph" w:styleId="12">
    <w:name w:val="Body Text Indent"/>
    <w:basedOn w:val="1"/>
    <w:qFormat/>
    <w:uiPriority w:val="151"/>
    <w:pPr>
      <w:widowControl/>
      <w:wordWrap/>
      <w:autoSpaceDE/>
      <w:autoSpaceDN/>
      <w:ind w:firstLine="480"/>
    </w:pPr>
    <w:rPr>
      <w:w w:val="100"/>
      <w:sz w:val="24"/>
      <w:szCs w:val="24"/>
      <w:shd w:val="clear"/>
    </w:rPr>
  </w:style>
  <w:style w:type="paragraph" w:styleId="13">
    <w:name w:val="toc 5"/>
    <w:next w:val="1"/>
    <w:unhideWhenUsed/>
    <w:qFormat/>
    <w:uiPriority w:val="32"/>
    <w:pPr>
      <w:widowControl/>
      <w:wordWrap/>
      <w:autoSpaceDE/>
      <w:autoSpaceDN/>
      <w:ind w:left="1700" w:firstLine="0"/>
      <w:jc w:val="both"/>
    </w:pPr>
    <w:rPr>
      <w:rFonts w:ascii="宋体" w:hAnsi="宋体" w:eastAsia="Times New Roman"/>
      <w:w w:val="100"/>
      <w:sz w:val="21"/>
      <w:szCs w:val="21"/>
      <w:shd w:val="clear"/>
    </w:rPr>
  </w:style>
  <w:style w:type="paragraph" w:styleId="14">
    <w:name w:val="toc 3"/>
    <w:next w:val="1"/>
    <w:unhideWhenUsed/>
    <w:qFormat/>
    <w:uiPriority w:val="30"/>
    <w:pPr>
      <w:widowControl/>
      <w:wordWrap/>
      <w:autoSpaceDE/>
      <w:autoSpaceDN/>
      <w:ind w:left="850" w:firstLine="0"/>
      <w:jc w:val="both"/>
    </w:pPr>
    <w:rPr>
      <w:rFonts w:ascii="宋体" w:hAnsi="宋体" w:eastAsia="Times New Roman"/>
      <w:w w:val="100"/>
      <w:sz w:val="21"/>
      <w:szCs w:val="21"/>
      <w:shd w:val="clear"/>
    </w:rPr>
  </w:style>
  <w:style w:type="paragraph" w:styleId="15">
    <w:name w:val="toc 8"/>
    <w:next w:val="1"/>
    <w:unhideWhenUsed/>
    <w:qFormat/>
    <w:uiPriority w:val="35"/>
    <w:pPr>
      <w:widowControl/>
      <w:wordWrap/>
      <w:autoSpaceDE/>
      <w:autoSpaceDN/>
      <w:ind w:left="2975" w:firstLine="0"/>
      <w:jc w:val="both"/>
    </w:pPr>
    <w:rPr>
      <w:rFonts w:ascii="宋体" w:hAnsi="宋体" w:eastAsia="Times New Roman"/>
      <w:w w:val="100"/>
      <w:sz w:val="21"/>
      <w:szCs w:val="21"/>
      <w:shd w:val="clear"/>
    </w:rPr>
  </w:style>
  <w:style w:type="paragraph" w:styleId="16">
    <w:name w:val="Balloon Text"/>
    <w:basedOn w:val="1"/>
    <w:link w:val="51"/>
    <w:semiHidden/>
    <w:unhideWhenUsed/>
    <w:qFormat/>
    <w:uiPriority w:val="152"/>
    <w:rPr>
      <w:w w:val="100"/>
      <w:sz w:val="18"/>
      <w:szCs w:val="18"/>
      <w:shd w:val="clear"/>
    </w:rPr>
  </w:style>
  <w:style w:type="paragraph" w:styleId="17">
    <w:name w:val="footer"/>
    <w:basedOn w:val="1"/>
    <w:qFormat/>
    <w:uiPriority w:val="153"/>
    <w:pPr>
      <w:widowControl/>
      <w:tabs>
        <w:tab w:val="center" w:pos="4153"/>
        <w:tab w:val="right" w:pos="8306"/>
      </w:tabs>
      <w:wordWrap/>
      <w:autoSpaceDE/>
      <w:autoSpaceDN/>
    </w:pPr>
    <w:rPr>
      <w:w w:val="100"/>
      <w:sz w:val="18"/>
      <w:szCs w:val="18"/>
      <w:shd w:val="clear"/>
    </w:rPr>
  </w:style>
  <w:style w:type="paragraph" w:styleId="18">
    <w:name w:val="header"/>
    <w:basedOn w:val="1"/>
    <w:qFormat/>
    <w:uiPriority w:val="154"/>
    <w:pPr>
      <w:widowControl/>
      <w:tabs>
        <w:tab w:val="center" w:pos="4153"/>
        <w:tab w:val="right" w:pos="8306"/>
      </w:tabs>
      <w:wordWrap/>
      <w:autoSpaceDE/>
      <w:autoSpaceDN/>
    </w:pPr>
    <w:rPr>
      <w:w w:val="100"/>
      <w:sz w:val="18"/>
      <w:szCs w:val="18"/>
      <w:shd w:val="clear"/>
    </w:rPr>
  </w:style>
  <w:style w:type="paragraph" w:styleId="19">
    <w:name w:val="toc 1"/>
    <w:next w:val="1"/>
    <w:unhideWhenUsed/>
    <w:qFormat/>
    <w:uiPriority w:val="28"/>
    <w:pPr>
      <w:widowControl/>
      <w:wordWrap/>
      <w:autoSpaceDE/>
      <w:autoSpaceDN/>
      <w:jc w:val="both"/>
    </w:pPr>
    <w:rPr>
      <w:rFonts w:ascii="宋体" w:hAnsi="宋体" w:eastAsia="Times New Roman"/>
      <w:w w:val="100"/>
      <w:sz w:val="21"/>
      <w:szCs w:val="21"/>
      <w:shd w:val="clear"/>
    </w:rPr>
  </w:style>
  <w:style w:type="paragraph" w:styleId="20">
    <w:name w:val="toc 4"/>
    <w:next w:val="1"/>
    <w:unhideWhenUsed/>
    <w:qFormat/>
    <w:uiPriority w:val="31"/>
    <w:pPr>
      <w:widowControl/>
      <w:wordWrap/>
      <w:autoSpaceDE/>
      <w:autoSpaceDN/>
      <w:ind w:left="1275" w:firstLine="0"/>
      <w:jc w:val="both"/>
    </w:pPr>
    <w:rPr>
      <w:rFonts w:ascii="宋体" w:hAnsi="宋体" w:eastAsia="Times New Roman"/>
      <w:w w:val="100"/>
      <w:sz w:val="21"/>
      <w:szCs w:val="21"/>
      <w:shd w:val="clear"/>
    </w:rPr>
  </w:style>
  <w:style w:type="paragraph" w:styleId="21">
    <w:name w:val="Subtitle"/>
    <w:qFormat/>
    <w:uiPriority w:val="16"/>
    <w:pPr>
      <w:widowControl/>
      <w:wordWrap/>
      <w:autoSpaceDE/>
      <w:autoSpaceDN/>
      <w:jc w:val="center"/>
    </w:pPr>
    <w:rPr>
      <w:rFonts w:ascii="宋体" w:hAnsi="宋体" w:eastAsia="Times New Roman"/>
      <w:w w:val="100"/>
      <w:sz w:val="24"/>
      <w:szCs w:val="24"/>
      <w:shd w:val="clear"/>
    </w:rPr>
  </w:style>
  <w:style w:type="paragraph" w:styleId="22">
    <w:name w:val="toc 6"/>
    <w:next w:val="1"/>
    <w:unhideWhenUsed/>
    <w:qFormat/>
    <w:uiPriority w:val="33"/>
    <w:pPr>
      <w:widowControl/>
      <w:wordWrap/>
      <w:autoSpaceDE/>
      <w:autoSpaceDN/>
      <w:ind w:left="2125" w:firstLine="0"/>
      <w:jc w:val="both"/>
    </w:pPr>
    <w:rPr>
      <w:rFonts w:ascii="宋体" w:hAnsi="宋体" w:eastAsia="Times New Roman"/>
      <w:w w:val="100"/>
      <w:sz w:val="21"/>
      <w:szCs w:val="21"/>
      <w:shd w:val="clear"/>
    </w:rPr>
  </w:style>
  <w:style w:type="paragraph" w:styleId="23">
    <w:name w:val="toc 2"/>
    <w:next w:val="1"/>
    <w:unhideWhenUsed/>
    <w:qFormat/>
    <w:uiPriority w:val="29"/>
    <w:pPr>
      <w:widowControl/>
      <w:wordWrap/>
      <w:autoSpaceDE/>
      <w:autoSpaceDN/>
      <w:ind w:left="425" w:firstLine="0"/>
      <w:jc w:val="both"/>
    </w:pPr>
    <w:rPr>
      <w:rFonts w:ascii="宋体" w:hAnsi="宋体" w:eastAsia="Times New Roman"/>
      <w:w w:val="100"/>
      <w:sz w:val="21"/>
      <w:szCs w:val="21"/>
      <w:shd w:val="clear"/>
    </w:rPr>
  </w:style>
  <w:style w:type="paragraph" w:styleId="24">
    <w:name w:val="toc 9"/>
    <w:next w:val="1"/>
    <w:unhideWhenUsed/>
    <w:qFormat/>
    <w:uiPriority w:val="36"/>
    <w:pPr>
      <w:widowControl/>
      <w:wordWrap/>
      <w:autoSpaceDE/>
      <w:autoSpaceDN/>
      <w:ind w:left="3400" w:firstLine="0"/>
      <w:jc w:val="both"/>
    </w:pPr>
    <w:rPr>
      <w:rFonts w:ascii="宋体" w:hAnsi="宋体" w:eastAsia="Times New Roman"/>
      <w:w w:val="100"/>
      <w:sz w:val="21"/>
      <w:szCs w:val="21"/>
      <w:shd w:val="clear"/>
    </w:rPr>
  </w:style>
  <w:style w:type="paragraph" w:styleId="25">
    <w:name w:val="Title"/>
    <w:qFormat/>
    <w:uiPriority w:val="6"/>
    <w:pPr>
      <w:widowControl/>
      <w:wordWrap/>
      <w:autoSpaceDE/>
      <w:autoSpaceDN/>
      <w:jc w:val="center"/>
    </w:pPr>
    <w:rPr>
      <w:rFonts w:ascii="宋体" w:hAnsi="宋体" w:eastAsia="Times New Roman"/>
      <w:b/>
      <w:w w:val="100"/>
      <w:sz w:val="32"/>
      <w:szCs w:val="32"/>
      <w:shd w:val="clear"/>
    </w:rPr>
  </w:style>
  <w:style w:type="character" w:styleId="27">
    <w:name w:val="Strong"/>
    <w:qFormat/>
    <w:uiPriority w:val="20"/>
    <w:rPr>
      <w:b/>
      <w:w w:val="100"/>
      <w:sz w:val="21"/>
      <w:szCs w:val="21"/>
      <w:shd w:val="clear" w:color="000000"/>
    </w:rPr>
  </w:style>
  <w:style w:type="character" w:styleId="28">
    <w:name w:val="page number"/>
    <w:basedOn w:val="26"/>
    <w:qFormat/>
    <w:uiPriority w:val="155"/>
  </w:style>
  <w:style w:type="character" w:styleId="29">
    <w:name w:val="Emphasis"/>
    <w:qFormat/>
    <w:uiPriority w:val="18"/>
    <w:rPr>
      <w:i/>
      <w:w w:val="100"/>
      <w:sz w:val="21"/>
      <w:szCs w:val="21"/>
      <w:shd w:val="clear" w:color="000000"/>
    </w:rPr>
  </w:style>
  <w:style w:type="character" w:styleId="30">
    <w:name w:val="Hyperlink"/>
    <w:qFormat/>
    <w:uiPriority w:val="156"/>
    <w:rPr>
      <w:color w:val="0000FF"/>
      <w:w w:val="100"/>
      <w:sz w:val="20"/>
      <w:szCs w:val="20"/>
      <w:u w:val="single"/>
      <w:shd w:val="clear" w:color="000000"/>
    </w:rPr>
  </w:style>
  <w:style w:type="paragraph" w:styleId="32">
    <w:name w:val="No Spacing"/>
    <w:qFormat/>
    <w:uiPriority w:val="5"/>
    <w:pPr>
      <w:widowControl/>
      <w:wordWrap/>
      <w:autoSpaceDE/>
      <w:autoSpaceDN/>
      <w:jc w:val="both"/>
    </w:pPr>
    <w:rPr>
      <w:rFonts w:ascii="宋体" w:hAnsi="宋体" w:eastAsia="Times New Roman"/>
      <w:w w:val="100"/>
      <w:sz w:val="21"/>
      <w:szCs w:val="21"/>
      <w:shd w:val="clear"/>
    </w:rPr>
  </w:style>
  <w:style w:type="character" w:customStyle="1" w:styleId="33">
    <w:name w:val="Subtle Emphasis"/>
    <w:qFormat/>
    <w:uiPriority w:val="17"/>
    <w:rPr>
      <w:i/>
      <w:color w:val="404040"/>
      <w:w w:val="100"/>
      <w:sz w:val="21"/>
      <w:szCs w:val="21"/>
      <w:shd w:val="clear"/>
    </w:rPr>
  </w:style>
  <w:style w:type="character" w:customStyle="1" w:styleId="34">
    <w:name w:val="Intense Emphasis"/>
    <w:qFormat/>
    <w:uiPriority w:val="19"/>
    <w:rPr>
      <w:i/>
      <w:color w:val="5B9BD5"/>
      <w:w w:val="100"/>
      <w:sz w:val="21"/>
      <w:szCs w:val="21"/>
      <w:shd w:val="clear"/>
    </w:rPr>
  </w:style>
  <w:style w:type="paragraph" w:styleId="35">
    <w:name w:val="Quote"/>
    <w:qFormat/>
    <w:uiPriority w:val="21"/>
    <w:pPr>
      <w:widowControl/>
      <w:wordWrap/>
      <w:autoSpaceDE/>
      <w:autoSpaceDN/>
      <w:ind w:left="864" w:right="864" w:firstLine="0"/>
      <w:jc w:val="center"/>
    </w:pPr>
    <w:rPr>
      <w:rFonts w:ascii="宋体" w:hAnsi="宋体" w:eastAsia="Times New Roman"/>
      <w:i/>
      <w:color w:val="404040"/>
      <w:w w:val="100"/>
      <w:sz w:val="21"/>
      <w:szCs w:val="21"/>
      <w:shd w:val="clear"/>
    </w:rPr>
  </w:style>
  <w:style w:type="paragraph" w:styleId="36">
    <w:name w:val="Intense Quote"/>
    <w:qFormat/>
    <w:uiPriority w:val="22"/>
    <w:pPr>
      <w:widowControl/>
      <w:wordWrap/>
      <w:autoSpaceDE/>
      <w:autoSpaceDN/>
      <w:ind w:left="950" w:right="950" w:firstLine="0"/>
      <w:jc w:val="center"/>
    </w:pPr>
    <w:rPr>
      <w:rFonts w:ascii="宋体" w:hAnsi="宋体" w:eastAsia="Times New Roman"/>
      <w:i/>
      <w:color w:val="5B9BD5"/>
      <w:w w:val="100"/>
      <w:sz w:val="21"/>
      <w:szCs w:val="21"/>
      <w:shd w:val="clear"/>
    </w:rPr>
  </w:style>
  <w:style w:type="character" w:customStyle="1" w:styleId="37">
    <w:name w:val="Subtle Reference"/>
    <w:qFormat/>
    <w:uiPriority w:val="23"/>
    <w:rPr>
      <w:smallCaps/>
      <w:color w:val="5A5A5A"/>
      <w:w w:val="100"/>
      <w:sz w:val="21"/>
      <w:szCs w:val="21"/>
      <w:shd w:val="clear"/>
    </w:rPr>
  </w:style>
  <w:style w:type="character" w:customStyle="1" w:styleId="38">
    <w:name w:val="Intense Reference"/>
    <w:qFormat/>
    <w:uiPriority w:val="24"/>
    <w:rPr>
      <w:b/>
      <w:smallCaps/>
      <w:color w:val="5B9BD5"/>
      <w:w w:val="100"/>
      <w:sz w:val="21"/>
      <w:szCs w:val="21"/>
      <w:shd w:val="clear"/>
    </w:rPr>
  </w:style>
  <w:style w:type="character" w:customStyle="1" w:styleId="39">
    <w:name w:val="Book Title"/>
    <w:qFormat/>
    <w:uiPriority w:val="25"/>
    <w:rPr>
      <w:b/>
      <w:i/>
      <w:w w:val="100"/>
      <w:sz w:val="21"/>
      <w:szCs w:val="21"/>
      <w:shd w:val="clear"/>
    </w:rPr>
  </w:style>
  <w:style w:type="paragraph" w:styleId="40">
    <w:name w:val="List Paragraph"/>
    <w:qFormat/>
    <w:uiPriority w:val="26"/>
    <w:pPr>
      <w:widowControl/>
      <w:wordWrap/>
      <w:autoSpaceDE/>
      <w:autoSpaceDN/>
      <w:ind w:left="850" w:firstLine="0"/>
      <w:jc w:val="both"/>
    </w:pPr>
    <w:rPr>
      <w:rFonts w:ascii="宋体" w:hAnsi="宋体" w:eastAsia="Times New Roman"/>
      <w:w w:val="100"/>
      <w:sz w:val="21"/>
      <w:szCs w:val="21"/>
      <w:shd w:val="clear"/>
    </w:rPr>
  </w:style>
  <w:style w:type="paragraph" w:customStyle="1" w:styleId="41">
    <w:name w:val="TOC Heading"/>
    <w:unhideWhenUsed/>
    <w:qFormat/>
    <w:uiPriority w:val="27"/>
    <w:pPr>
      <w:widowControl/>
      <w:wordWrap/>
      <w:autoSpaceDE/>
      <w:autoSpaceDN/>
    </w:pPr>
    <w:rPr>
      <w:rFonts w:ascii="Times New Roman" w:hAnsi="Times New Roman" w:eastAsia="Times New Roman"/>
      <w:color w:val="2E74B5"/>
      <w:w w:val="100"/>
      <w:sz w:val="32"/>
      <w:szCs w:val="32"/>
      <w:shd w:val="clear"/>
    </w:rPr>
  </w:style>
  <w:style w:type="character" w:customStyle="1" w:styleId="42">
    <w:name w:val="不明显强调1"/>
    <w:qFormat/>
    <w:uiPriority w:val="157"/>
    <w:rPr>
      <w:i/>
      <w:color w:val="404040"/>
      <w:w w:val="100"/>
      <w:sz w:val="21"/>
      <w:szCs w:val="21"/>
      <w:shd w:val="clear" w:color="000000"/>
    </w:rPr>
  </w:style>
  <w:style w:type="character" w:customStyle="1" w:styleId="43">
    <w:name w:val="明显强调1"/>
    <w:qFormat/>
    <w:uiPriority w:val="158"/>
    <w:rPr>
      <w:i/>
      <w:color w:val="5B9BD5"/>
      <w:w w:val="100"/>
      <w:sz w:val="21"/>
      <w:szCs w:val="21"/>
      <w:shd w:val="clear" w:color="000000"/>
    </w:rPr>
  </w:style>
  <w:style w:type="character" w:customStyle="1" w:styleId="44">
    <w:name w:val="不明显参考1"/>
    <w:qFormat/>
    <w:uiPriority w:val="159"/>
    <w:rPr>
      <w:smallCaps/>
      <w:color w:val="5A5A5A"/>
      <w:w w:val="100"/>
      <w:sz w:val="21"/>
      <w:szCs w:val="21"/>
      <w:shd w:val="clear" w:color="000000"/>
    </w:rPr>
  </w:style>
  <w:style w:type="character" w:customStyle="1" w:styleId="45">
    <w:name w:val="明显参考1"/>
    <w:qFormat/>
    <w:uiPriority w:val="160"/>
    <w:rPr>
      <w:b/>
      <w:smallCaps/>
      <w:color w:val="5B9BD5"/>
      <w:w w:val="100"/>
      <w:sz w:val="21"/>
      <w:szCs w:val="21"/>
      <w:shd w:val="clear" w:color="000000"/>
    </w:rPr>
  </w:style>
  <w:style w:type="character" w:customStyle="1" w:styleId="46">
    <w:name w:val="书籍标题1"/>
    <w:qFormat/>
    <w:uiPriority w:val="161"/>
    <w:rPr>
      <w:b/>
      <w:i/>
      <w:w w:val="100"/>
      <w:sz w:val="21"/>
      <w:szCs w:val="21"/>
      <w:shd w:val="clear" w:color="000000"/>
    </w:rPr>
  </w:style>
  <w:style w:type="paragraph" w:customStyle="1" w:styleId="47">
    <w:name w:val="TOC 标题1"/>
    <w:unhideWhenUsed/>
    <w:qFormat/>
    <w:uiPriority w:val="162"/>
    <w:pPr>
      <w:widowControl/>
      <w:wordWrap/>
      <w:autoSpaceDE/>
      <w:autoSpaceDN/>
    </w:pPr>
    <w:rPr>
      <w:rFonts w:ascii="宋体" w:hAnsi="宋体" w:eastAsia="Times New Roman"/>
      <w:color w:val="2E74B5"/>
      <w:w w:val="100"/>
      <w:sz w:val="32"/>
      <w:szCs w:val="32"/>
      <w:shd w:val="clear"/>
    </w:rPr>
  </w:style>
  <w:style w:type="character" w:customStyle="1" w:styleId="48">
    <w:name w:val="font31"/>
    <w:basedOn w:val="26"/>
    <w:qFormat/>
    <w:uiPriority w:val="163"/>
    <w:rPr>
      <w:rFonts w:ascii="微软雅黑" w:hAnsi="微软雅黑" w:eastAsia="微软雅黑"/>
      <w:b/>
      <w:color w:val="000000"/>
      <w:w w:val="100"/>
      <w:sz w:val="18"/>
      <w:szCs w:val="18"/>
      <w:u w:val="none"/>
      <w:shd w:val="clear" w:color="000000"/>
    </w:rPr>
  </w:style>
  <w:style w:type="character" w:customStyle="1" w:styleId="49">
    <w:name w:val="font41"/>
    <w:basedOn w:val="26"/>
    <w:qFormat/>
    <w:uiPriority w:val="164"/>
    <w:rPr>
      <w:rFonts w:ascii="微软雅黑" w:hAnsi="微软雅黑" w:eastAsia="微软雅黑"/>
      <w:b/>
      <w:color w:val="000000"/>
      <w:w w:val="100"/>
      <w:sz w:val="18"/>
      <w:szCs w:val="18"/>
      <w:u w:val="single"/>
      <w:shd w:val="clear" w:color="000000"/>
    </w:rPr>
  </w:style>
  <w:style w:type="character" w:customStyle="1" w:styleId="50">
    <w:name w:val="font01"/>
    <w:basedOn w:val="26"/>
    <w:qFormat/>
    <w:uiPriority w:val="165"/>
    <w:rPr>
      <w:rFonts w:ascii="微软雅黑" w:hAnsi="微软雅黑" w:eastAsia="微软雅黑"/>
      <w:b/>
      <w:color w:val="000000"/>
      <w:w w:val="100"/>
      <w:sz w:val="28"/>
      <w:szCs w:val="28"/>
      <w:u w:val="none"/>
      <w:shd w:val="clear" w:color="000000"/>
    </w:rPr>
  </w:style>
  <w:style w:type="character" w:customStyle="1" w:styleId="51">
    <w:name w:val="批注框文本 字符"/>
    <w:basedOn w:val="26"/>
    <w:link w:val="16"/>
    <w:semiHidden/>
    <w:qFormat/>
    <w:uiPriority w:val="166"/>
    <w:rPr>
      <w:rFonts w:ascii="宋体" w:hAnsi="宋体" w:eastAsia="Times New Roman"/>
      <w:w w:val="100"/>
      <w:sz w:val="18"/>
      <w:szCs w:val="18"/>
      <w:shd w:val="clear" w:color="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115</Words>
  <Characters>0</Characters>
  <Lines>5</Lines>
  <Paragraphs>1</Paragraphs>
  <TotalTime>0</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2018-11-14T08:15:12Z</dcterms:created>
  <dc:creator>Vamleek</dc:creator>
  <cp:lastModifiedBy>Riooo</cp:lastModifiedBy>
  <dcterms:modified xsi:type="dcterms:W3CDTF">2018-11-14T08:15:44Z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